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B4444A" w14:textId="3182C58C" w:rsidR="0081574E" w:rsidRPr="00454FC5" w:rsidRDefault="00454FC5" w:rsidP="00454FC5">
      <w:pPr>
        <w:jc w:val="center"/>
        <w:rPr>
          <w:b/>
          <w:bCs/>
          <w:sz w:val="48"/>
          <w:szCs w:val="48"/>
          <w:lang w:val="en-US"/>
        </w:rPr>
      </w:pPr>
      <w:r w:rsidRPr="00454FC5">
        <w:rPr>
          <w:b/>
          <w:bCs/>
          <w:sz w:val="48"/>
          <w:szCs w:val="48"/>
          <w:lang w:val="en-US"/>
        </w:rPr>
        <w:t>Town of Trinity Bay North</w:t>
      </w:r>
    </w:p>
    <w:p w14:paraId="61BC990F" w14:textId="71A5CD42" w:rsidR="00454FC5" w:rsidRPr="00454FC5" w:rsidRDefault="00454FC5" w:rsidP="00454FC5">
      <w:pPr>
        <w:jc w:val="center"/>
        <w:rPr>
          <w:b/>
          <w:bCs/>
          <w:sz w:val="48"/>
          <w:szCs w:val="48"/>
          <w:lang w:val="en-US"/>
        </w:rPr>
      </w:pPr>
      <w:r w:rsidRPr="00454FC5">
        <w:rPr>
          <w:b/>
          <w:bCs/>
          <w:sz w:val="48"/>
          <w:szCs w:val="48"/>
          <w:lang w:val="en-US"/>
        </w:rPr>
        <w:t>Public Auction of Land</w:t>
      </w:r>
    </w:p>
    <w:p w14:paraId="6F13FBD6" w14:textId="77777777" w:rsidR="00454FC5" w:rsidRDefault="00454FC5" w:rsidP="00454FC5">
      <w:pPr>
        <w:jc w:val="center"/>
        <w:rPr>
          <w:lang w:val="en-US"/>
        </w:rPr>
      </w:pPr>
    </w:p>
    <w:p w14:paraId="6244389B" w14:textId="3BCFEC62" w:rsidR="00454FC5" w:rsidRDefault="00454FC5" w:rsidP="00454FC5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2AC33FC" wp14:editId="2A676B64">
            <wp:extent cx="5101404" cy="5300082"/>
            <wp:effectExtent l="0" t="4127" r="317" b="318"/>
            <wp:docPr id="10076123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612315" name="Picture 1007612315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29152" cy="532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92CF8" w14:textId="77777777" w:rsidR="00454FC5" w:rsidRDefault="00454FC5" w:rsidP="00454FC5">
      <w:pPr>
        <w:jc w:val="center"/>
        <w:rPr>
          <w:lang w:val="en-US"/>
        </w:rPr>
      </w:pPr>
    </w:p>
    <w:p w14:paraId="6992E421" w14:textId="32BF3085" w:rsidR="00454FC5" w:rsidRPr="00454FC5" w:rsidRDefault="00454FC5" w:rsidP="00454FC5">
      <w:pPr>
        <w:jc w:val="center"/>
        <w:rPr>
          <w:sz w:val="40"/>
          <w:szCs w:val="40"/>
          <w:lang w:val="en-US"/>
        </w:rPr>
      </w:pPr>
      <w:r w:rsidRPr="00454FC5">
        <w:rPr>
          <w:sz w:val="40"/>
          <w:szCs w:val="40"/>
          <w:lang w:val="en-US"/>
        </w:rPr>
        <w:t>Friday, February 27</w:t>
      </w:r>
      <w:r w:rsidRPr="00454FC5">
        <w:rPr>
          <w:sz w:val="40"/>
          <w:szCs w:val="40"/>
          <w:vertAlign w:val="superscript"/>
          <w:lang w:val="en-US"/>
        </w:rPr>
        <w:t>th</w:t>
      </w:r>
      <w:r w:rsidRPr="00454FC5">
        <w:rPr>
          <w:sz w:val="40"/>
          <w:szCs w:val="40"/>
          <w:lang w:val="en-US"/>
        </w:rPr>
        <w:t>, 2026 @ 11:00 am</w:t>
      </w:r>
    </w:p>
    <w:p w14:paraId="20AB7A0D" w14:textId="3297ADB8" w:rsidR="00454FC5" w:rsidRDefault="00454FC5" w:rsidP="00454FC5">
      <w:pPr>
        <w:jc w:val="center"/>
        <w:rPr>
          <w:sz w:val="40"/>
          <w:szCs w:val="40"/>
          <w:lang w:val="en-US"/>
        </w:rPr>
      </w:pPr>
      <w:r w:rsidRPr="00454FC5">
        <w:rPr>
          <w:sz w:val="40"/>
          <w:szCs w:val="40"/>
          <w:lang w:val="en-US"/>
        </w:rPr>
        <w:t>Frank Power Chalet, 48 Coaker Drive, Port Union, NL</w:t>
      </w:r>
    </w:p>
    <w:p w14:paraId="03B58BBD" w14:textId="77777777" w:rsidR="00454FC5" w:rsidRDefault="00454FC5" w:rsidP="00454FC5">
      <w:pPr>
        <w:jc w:val="center"/>
        <w:rPr>
          <w:sz w:val="40"/>
          <w:szCs w:val="40"/>
          <w:lang w:val="en-US"/>
        </w:rPr>
      </w:pPr>
    </w:p>
    <w:p w14:paraId="624782F0" w14:textId="66345B46" w:rsidR="00E139CC" w:rsidRDefault="002A0102" w:rsidP="00AB7306">
      <w:pPr>
        <w:rPr>
          <w:b/>
          <w:bCs/>
          <w:noProof/>
          <w:sz w:val="40"/>
          <w:szCs w:val="40"/>
          <w:lang w:val="en-US"/>
        </w:rPr>
      </w:pPr>
      <w:r>
        <w:rPr>
          <w:b/>
          <w:bCs/>
          <w:noProof/>
          <w:sz w:val="40"/>
          <w:szCs w:val="40"/>
          <w:lang w:val="en-US"/>
        </w:rPr>
        <w:lastRenderedPageBreak/>
        <w:drawing>
          <wp:inline distT="0" distB="0" distL="0" distR="0" wp14:anchorId="019E794E" wp14:editId="7CAC25FD">
            <wp:extent cx="5943600" cy="7691755"/>
            <wp:effectExtent l="0" t="0" r="0" b="4445"/>
            <wp:docPr id="3446754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67541" name="Picture 3446754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306">
        <w:rPr>
          <w:b/>
          <w:bCs/>
          <w:sz w:val="40"/>
          <w:szCs w:val="40"/>
          <w:lang w:val="en-US"/>
        </w:rPr>
        <w:br w:type="page"/>
      </w:r>
    </w:p>
    <w:p w14:paraId="4A39274E" w14:textId="23935519" w:rsidR="006D786B" w:rsidRDefault="006D786B" w:rsidP="00AB7306">
      <w:pPr>
        <w:rPr>
          <w:b/>
          <w:bCs/>
          <w:sz w:val="40"/>
          <w:szCs w:val="40"/>
          <w:lang w:val="en-US"/>
        </w:rPr>
      </w:pPr>
    </w:p>
    <w:p w14:paraId="2AFBBBD0" w14:textId="0543AA50" w:rsidR="006D786B" w:rsidRDefault="00171B33" w:rsidP="00AB7306">
      <w:pPr>
        <w:rPr>
          <w:b/>
          <w:bCs/>
          <w:sz w:val="40"/>
          <w:szCs w:val="40"/>
          <w:lang w:val="en-US"/>
        </w:rPr>
      </w:pPr>
      <w:r>
        <w:rPr>
          <w:b/>
          <w:bCs/>
          <w:noProof/>
          <w:sz w:val="40"/>
          <w:szCs w:val="40"/>
          <w:lang w:val="en-US"/>
        </w:rPr>
        <w:drawing>
          <wp:inline distT="0" distB="0" distL="0" distR="0" wp14:anchorId="0FE96A73" wp14:editId="15AB7E02">
            <wp:extent cx="5943600" cy="7691755"/>
            <wp:effectExtent l="0" t="0" r="0" b="4445"/>
            <wp:docPr id="31420170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201707" name="Picture 31420170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C3DC8" w14:textId="77777777" w:rsidR="003D3085" w:rsidRDefault="003D3085" w:rsidP="00AB7306">
      <w:pPr>
        <w:rPr>
          <w:b/>
          <w:bCs/>
          <w:sz w:val="40"/>
          <w:szCs w:val="40"/>
          <w:lang w:val="en-US"/>
        </w:rPr>
      </w:pPr>
    </w:p>
    <w:p w14:paraId="7857DDC3" w14:textId="19D0384A" w:rsidR="00AB7306" w:rsidRDefault="00AB7306" w:rsidP="00AB7306">
      <w:pPr>
        <w:rPr>
          <w:b/>
          <w:bCs/>
          <w:sz w:val="40"/>
          <w:szCs w:val="40"/>
          <w:lang w:val="en-US"/>
        </w:rPr>
      </w:pPr>
      <w:r w:rsidRPr="00620FE8">
        <w:rPr>
          <w:b/>
          <w:bCs/>
          <w:sz w:val="40"/>
          <w:szCs w:val="40"/>
          <w:lang w:val="en-US"/>
        </w:rPr>
        <w:t>220 Discovery Trail</w:t>
      </w:r>
    </w:p>
    <w:p w14:paraId="1744A47B" w14:textId="2AD21DDD" w:rsidR="00454FC5" w:rsidRPr="00454FC5" w:rsidRDefault="00620FE8" w:rsidP="00454FC5">
      <w:pPr>
        <w:rPr>
          <w:sz w:val="40"/>
          <w:szCs w:val="40"/>
          <w:lang w:val="en-US"/>
        </w:rPr>
      </w:pPr>
      <w:r w:rsidRPr="00620FE8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44A5F1E" wp14:editId="3881A9CB">
                <wp:simplePos x="0" y="0"/>
                <wp:positionH relativeFrom="column">
                  <wp:posOffset>285750</wp:posOffset>
                </wp:positionH>
                <wp:positionV relativeFrom="paragraph">
                  <wp:posOffset>4711065</wp:posOffset>
                </wp:positionV>
                <wp:extent cx="5610225" cy="27717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415AC" w14:textId="61B9A750" w:rsidR="00620FE8" w:rsidRDefault="00620FE8">
                            <w:r>
                              <w:t>Owner:  Trinity Bay North Development Corporation</w:t>
                            </w:r>
                          </w:p>
                          <w:p w14:paraId="072DAAEA" w14:textId="6D65D67B" w:rsidR="00620FE8" w:rsidRDefault="00620FE8">
                            <w:r>
                              <w:t>Address:  220 Discovery Trail</w:t>
                            </w:r>
                          </w:p>
                          <w:p w14:paraId="5D84D659" w14:textId="04740F61" w:rsidR="00620FE8" w:rsidRDefault="00620FE8">
                            <w:r>
                              <w:t>Starting Bid:  $31,636.65</w:t>
                            </w:r>
                          </w:p>
                          <w:p w14:paraId="56DBAD56" w14:textId="67D3D683" w:rsidR="00620FE8" w:rsidRDefault="00620FE8">
                            <w:r>
                              <w:t>Zoning:  Mixed Development</w:t>
                            </w:r>
                          </w:p>
                          <w:p w14:paraId="5EDE6737" w14:textId="27DEB9AC" w:rsidR="00620FE8" w:rsidRDefault="00620FE8">
                            <w:r>
                              <w:t>Structures/Dwellings:  Main Plant Buildin</w:t>
                            </w:r>
                            <w:r w:rsidR="00334B04">
                              <w:t xml:space="preserve">g &amp; Accessory </w:t>
                            </w:r>
                            <w:r w:rsidR="00063357">
                              <w:t>Building</w:t>
                            </w:r>
                            <w:r w:rsidR="00334B04">
                              <w:t>s</w:t>
                            </w:r>
                            <w:r>
                              <w:t>.  Does not include Carpenter Shop Building (See Survey)</w:t>
                            </w:r>
                          </w:p>
                          <w:p w14:paraId="6C1BCBA2" w14:textId="69472B1E" w:rsidR="00620FE8" w:rsidRDefault="00620FE8">
                            <w:r>
                              <w:t>Prospective bidders are encouraged to</w:t>
                            </w:r>
                            <w:r w:rsidR="00DC5D32">
                              <w:t xml:space="preserve"> perform due diligence on properties prior to bidding.  A review of Municipal Development Regulations and title searches is strongly encouraged.</w:t>
                            </w:r>
                          </w:p>
                          <w:p w14:paraId="5DBD75F0" w14:textId="77777777" w:rsidR="00620FE8" w:rsidRDefault="00620F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4A5F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5pt;margin-top:370.95pt;width:441.75pt;height:218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">
                <v:textbox>
                  <w:txbxContent>
                    <w:p w14:paraId="53B415AC" w14:textId="61B9A750" w:rsidR="00620FE8" w:rsidRDefault="00620FE8">
                      <w:r>
                        <w:t>Owner:  Trinity Bay North Development Corporation</w:t>
                      </w:r>
                    </w:p>
                    <w:p w14:paraId="072DAAEA" w14:textId="6D65D67B" w:rsidR="00620FE8" w:rsidRDefault="00620FE8">
                      <w:r>
                        <w:t>Address:  220 Discovery Trail</w:t>
                      </w:r>
                    </w:p>
                    <w:p w14:paraId="5D84D659" w14:textId="04740F61" w:rsidR="00620FE8" w:rsidRDefault="00620FE8">
                      <w:r>
                        <w:t>Starting Bid:  $31,636.65</w:t>
                      </w:r>
                    </w:p>
                    <w:p w14:paraId="56DBAD56" w14:textId="67D3D683" w:rsidR="00620FE8" w:rsidRDefault="00620FE8">
                      <w:r>
                        <w:t>Zoning:  Mixed Development</w:t>
                      </w:r>
                    </w:p>
                    <w:p w14:paraId="5EDE6737" w14:textId="27DEB9AC" w:rsidR="00620FE8" w:rsidRDefault="00620FE8">
                      <w:r>
                        <w:t>Structures/Dwellings:  Main Plant Buildin</w:t>
                      </w:r>
                      <w:r w:rsidR="00334B04">
                        <w:t xml:space="preserve">g &amp; Accessory </w:t>
                      </w:r>
                      <w:r w:rsidR="00063357">
                        <w:t>Building</w:t>
                      </w:r>
                      <w:r w:rsidR="00334B04">
                        <w:t>s</w:t>
                      </w:r>
                      <w:r>
                        <w:t>.  Does not include Carpenter Shop Building (See Survey)</w:t>
                      </w:r>
                    </w:p>
                    <w:p w14:paraId="6C1BCBA2" w14:textId="69472B1E" w:rsidR="00620FE8" w:rsidRDefault="00620FE8">
                      <w:r>
                        <w:t>Prospective bidders are encouraged to</w:t>
                      </w:r>
                      <w:r w:rsidR="00DC5D32">
                        <w:t xml:space="preserve"> perform due diligence on properties prior to bidding.  A review of Municipal Development Regulations and title searches is strongly encouraged.</w:t>
                      </w:r>
                    </w:p>
                    <w:p w14:paraId="5DBD75F0" w14:textId="77777777" w:rsidR="00620FE8" w:rsidRDefault="00620FE8"/>
                  </w:txbxContent>
                </v:textbox>
                <w10:wrap type="square"/>
              </v:shape>
            </w:pict>
          </mc:Fallback>
        </mc:AlternateContent>
      </w:r>
      <w:r w:rsidR="008A1AB6">
        <w:rPr>
          <w:noProof/>
          <w:sz w:val="40"/>
          <w:szCs w:val="40"/>
          <w:lang w:val="en-US"/>
        </w:rPr>
        <w:drawing>
          <wp:inline distT="0" distB="0" distL="0" distR="0" wp14:anchorId="0FF53E67" wp14:editId="69845B32">
            <wp:extent cx="4018896" cy="6212186"/>
            <wp:effectExtent l="0" t="0" r="0" b="0"/>
            <wp:docPr id="3834513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451320" name="Picture 383451320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3206" b="-120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9811" cy="6290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6F8D22" w14:textId="764AB36C" w:rsidR="00454FC5" w:rsidRDefault="00454FC5" w:rsidP="00454FC5">
      <w:pPr>
        <w:jc w:val="center"/>
        <w:rPr>
          <w:lang w:val="en-US"/>
        </w:rPr>
      </w:pPr>
    </w:p>
    <w:p w14:paraId="77C8BBF2" w14:textId="022C1ECF" w:rsidR="00620FE8" w:rsidRDefault="00063357" w:rsidP="00454FC5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1A68D5D" wp14:editId="0894511C">
            <wp:extent cx="5219700" cy="5734050"/>
            <wp:effectExtent l="0" t="0" r="0" b="0"/>
            <wp:docPr id="3205334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533451" name="Picture 32053345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479" cy="574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C6FF6" w14:textId="22BAB715" w:rsidR="00620FE8" w:rsidRDefault="00620FE8" w:rsidP="00454FC5">
      <w:pPr>
        <w:jc w:val="center"/>
        <w:rPr>
          <w:noProof/>
          <w:lang w:val="en-US"/>
        </w:rPr>
      </w:pPr>
    </w:p>
    <w:p w14:paraId="71A35722" w14:textId="77777777" w:rsidR="00063357" w:rsidRDefault="00063357" w:rsidP="00454FC5">
      <w:pPr>
        <w:jc w:val="center"/>
        <w:rPr>
          <w:noProof/>
          <w:lang w:val="en-US"/>
        </w:rPr>
      </w:pPr>
    </w:p>
    <w:p w14:paraId="615D4DC3" w14:textId="77777777" w:rsidR="00063357" w:rsidRDefault="00063357" w:rsidP="00454FC5">
      <w:pPr>
        <w:jc w:val="center"/>
        <w:rPr>
          <w:noProof/>
          <w:lang w:val="en-US"/>
        </w:rPr>
      </w:pPr>
    </w:p>
    <w:p w14:paraId="01ED8497" w14:textId="77777777" w:rsidR="00063357" w:rsidRDefault="00063357" w:rsidP="00454FC5">
      <w:pPr>
        <w:jc w:val="center"/>
        <w:rPr>
          <w:noProof/>
          <w:lang w:val="en-US"/>
        </w:rPr>
      </w:pPr>
    </w:p>
    <w:p w14:paraId="0F4C3713" w14:textId="77777777" w:rsidR="00063357" w:rsidRDefault="00063357" w:rsidP="00454FC5">
      <w:pPr>
        <w:jc w:val="center"/>
        <w:rPr>
          <w:noProof/>
          <w:lang w:val="en-US"/>
        </w:rPr>
      </w:pPr>
    </w:p>
    <w:p w14:paraId="0F1544C0" w14:textId="77777777" w:rsidR="00063357" w:rsidRDefault="00063357" w:rsidP="00454FC5">
      <w:pPr>
        <w:jc w:val="center"/>
        <w:rPr>
          <w:noProof/>
          <w:lang w:val="en-US"/>
        </w:rPr>
      </w:pPr>
    </w:p>
    <w:p w14:paraId="68255A30" w14:textId="77777777" w:rsidR="00063357" w:rsidRDefault="00063357" w:rsidP="00454FC5">
      <w:pPr>
        <w:jc w:val="center"/>
        <w:rPr>
          <w:noProof/>
          <w:lang w:val="en-US"/>
        </w:rPr>
      </w:pPr>
    </w:p>
    <w:p w14:paraId="6DCC302A" w14:textId="4EC0D504" w:rsidR="00063357" w:rsidRDefault="00063357" w:rsidP="00454FC5">
      <w:pPr>
        <w:jc w:val="center"/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6B8E081" wp14:editId="192CDF6F">
            <wp:extent cx="5943600" cy="7691755"/>
            <wp:effectExtent l="0" t="0" r="0" b="4445"/>
            <wp:docPr id="3961071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562552" name="Picture 142356255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28EA8" w14:textId="77777777" w:rsidR="00063357" w:rsidRDefault="00063357" w:rsidP="00454FC5">
      <w:pPr>
        <w:jc w:val="center"/>
        <w:rPr>
          <w:noProof/>
          <w:lang w:val="en-US"/>
        </w:rPr>
      </w:pPr>
    </w:p>
    <w:p w14:paraId="4C824E22" w14:textId="7628EEC1" w:rsidR="00063357" w:rsidRDefault="00063357" w:rsidP="00063357">
      <w:pPr>
        <w:rPr>
          <w:b/>
          <w:bCs/>
          <w:noProof/>
          <w:sz w:val="40"/>
          <w:szCs w:val="40"/>
          <w:lang w:val="en-US"/>
        </w:rPr>
      </w:pPr>
      <w:r w:rsidRPr="00063357">
        <w:rPr>
          <w:b/>
          <w:bCs/>
          <w:noProof/>
          <w:sz w:val="40"/>
          <w:szCs w:val="40"/>
          <w:lang w:val="en-US"/>
        </w:rPr>
        <w:lastRenderedPageBreak/>
        <w:t>10 Hiscock’s Lane</w:t>
      </w:r>
      <w:r w:rsidR="00302E9A">
        <w:rPr>
          <w:b/>
          <w:bCs/>
          <w:noProof/>
          <w:sz w:val="40"/>
          <w:szCs w:val="40"/>
          <w:lang w:val="en-US"/>
        </w:rPr>
        <w:t xml:space="preserve"> </w:t>
      </w:r>
    </w:p>
    <w:p w14:paraId="5E06806D" w14:textId="4E537C67" w:rsidR="00063357" w:rsidRDefault="005519AF" w:rsidP="00302E9A">
      <w:pPr>
        <w:jc w:val="center"/>
        <w:rPr>
          <w:b/>
          <w:bCs/>
          <w:noProof/>
          <w:sz w:val="40"/>
          <w:szCs w:val="40"/>
          <w:lang w:val="en-US"/>
        </w:rPr>
      </w:pPr>
      <w:r>
        <w:rPr>
          <w:noProof/>
          <w:lang w:val="en-US"/>
        </w:rPr>
        <w:drawing>
          <wp:inline distT="0" distB="0" distL="0" distR="0" wp14:anchorId="73D8509C" wp14:editId="2E141C98">
            <wp:extent cx="5020184" cy="5942583"/>
            <wp:effectExtent l="0" t="4127" r="5397" b="5398"/>
            <wp:docPr id="51738556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85566" name="Picture 51738556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28547" cy="595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3444" w:rsidRPr="0056344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620296E" wp14:editId="0CC4018C">
                <wp:simplePos x="0" y="0"/>
                <wp:positionH relativeFrom="column">
                  <wp:posOffset>257175</wp:posOffset>
                </wp:positionH>
                <wp:positionV relativeFrom="paragraph">
                  <wp:posOffset>5422265</wp:posOffset>
                </wp:positionV>
                <wp:extent cx="5410200" cy="2314575"/>
                <wp:effectExtent l="0" t="0" r="19050" b="28575"/>
                <wp:wrapSquare wrapText="bothSides"/>
                <wp:docPr id="19006896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231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A0E34" w14:textId="60D0B132" w:rsidR="00563444" w:rsidRDefault="00563444" w:rsidP="00563444">
                            <w:r>
                              <w:t>Owner:  Estate of Calvin Hiscock</w:t>
                            </w:r>
                          </w:p>
                          <w:p w14:paraId="45DFA048" w14:textId="12A34620" w:rsidR="00563444" w:rsidRDefault="00563444" w:rsidP="00563444">
                            <w:r>
                              <w:t>Address:  10 Hiscock’s Lane</w:t>
                            </w:r>
                          </w:p>
                          <w:p w14:paraId="2F14B742" w14:textId="64D1A7CD" w:rsidR="00563444" w:rsidRDefault="00563444" w:rsidP="00563444">
                            <w:r>
                              <w:t>Starting Bid:  $5,950.00</w:t>
                            </w:r>
                          </w:p>
                          <w:p w14:paraId="48C7354B" w14:textId="77777777" w:rsidR="00563444" w:rsidRDefault="00563444" w:rsidP="00563444">
                            <w:r>
                              <w:t>Zoning:  Mixed Development</w:t>
                            </w:r>
                          </w:p>
                          <w:p w14:paraId="1D5461AE" w14:textId="21775632" w:rsidR="00563444" w:rsidRDefault="00563444" w:rsidP="00563444">
                            <w:r>
                              <w:t xml:space="preserve">Structures/Dwellings:  </w:t>
                            </w:r>
                            <w:r w:rsidR="00A37AE2">
                              <w:t>Vacant</w:t>
                            </w:r>
                          </w:p>
                          <w:p w14:paraId="4934051C" w14:textId="77777777" w:rsidR="00563444" w:rsidRDefault="00563444" w:rsidP="00563444">
                            <w:r>
                              <w:t>Prospective bidders are encouraged to perform due diligence on properties prior to bidding.  A review of Municipal Development Regulations and title searches is strongly encouraged.</w:t>
                            </w:r>
                          </w:p>
                          <w:p w14:paraId="428493CF" w14:textId="0DDAC23B" w:rsidR="00563444" w:rsidRDefault="005634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20296E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0.25pt;margin-top:426.95pt;width:426pt;height:182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">
                <v:textbox>
                  <w:txbxContent>
                    <w:p w14:paraId="1C5A0E34" w14:textId="60D0B132" w:rsidR="00563444" w:rsidRDefault="00563444" w:rsidP="00563444">
                      <w:r>
                        <w:t>Owner:  Estate of Calvin Hiscock</w:t>
                      </w:r>
                    </w:p>
                    <w:p w14:paraId="45DFA048" w14:textId="12A34620" w:rsidR="00563444" w:rsidRDefault="00563444" w:rsidP="00563444">
                      <w:r>
                        <w:t>Address:  10 Hiscock’s Lane</w:t>
                      </w:r>
                    </w:p>
                    <w:p w14:paraId="2F14B742" w14:textId="64D1A7CD" w:rsidR="00563444" w:rsidRDefault="00563444" w:rsidP="00563444">
                      <w:r>
                        <w:t>Starting Bid:  $5,950.00</w:t>
                      </w:r>
                    </w:p>
                    <w:p w14:paraId="48C7354B" w14:textId="77777777" w:rsidR="00563444" w:rsidRDefault="00563444" w:rsidP="00563444">
                      <w:r>
                        <w:t>Zoning:  Mixed Development</w:t>
                      </w:r>
                    </w:p>
                    <w:p w14:paraId="1D5461AE" w14:textId="21775632" w:rsidR="00563444" w:rsidRDefault="00563444" w:rsidP="00563444">
                      <w:r>
                        <w:t xml:space="preserve">Structures/Dwellings:  </w:t>
                      </w:r>
                      <w:r w:rsidR="00A37AE2">
                        <w:t>Vacant</w:t>
                      </w:r>
                    </w:p>
                    <w:p w14:paraId="4934051C" w14:textId="77777777" w:rsidR="00563444" w:rsidRDefault="00563444" w:rsidP="00563444">
                      <w:r>
                        <w:t>Prospective bidders are encouraged to perform due diligence on properties prior to bidding.  A review of Municipal Development Regulations and title searches is strongly encouraged.</w:t>
                      </w:r>
                    </w:p>
                    <w:p w14:paraId="428493CF" w14:textId="0DDAC23B" w:rsidR="00563444" w:rsidRDefault="00563444"/>
                  </w:txbxContent>
                </v:textbox>
                <w10:wrap type="square"/>
              </v:shape>
            </w:pict>
          </mc:Fallback>
        </mc:AlternateContent>
      </w:r>
    </w:p>
    <w:p w14:paraId="65B757C4" w14:textId="152183AB" w:rsidR="00302E9A" w:rsidRPr="00063357" w:rsidRDefault="00302E9A" w:rsidP="00302E9A">
      <w:pPr>
        <w:jc w:val="center"/>
        <w:rPr>
          <w:b/>
          <w:bCs/>
          <w:noProof/>
          <w:sz w:val="40"/>
          <w:szCs w:val="40"/>
          <w:lang w:val="en-US"/>
        </w:rPr>
      </w:pPr>
    </w:p>
    <w:p w14:paraId="16370E4C" w14:textId="72A68BEE" w:rsidR="00063357" w:rsidRDefault="00A2772E" w:rsidP="00063357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7A531AD3" wp14:editId="6445BEF1">
            <wp:extent cx="6096000" cy="4572000"/>
            <wp:effectExtent l="0" t="0" r="0" b="0"/>
            <wp:docPr id="8047921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792124" name="Picture 80479212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A4713" w14:textId="77777777" w:rsidR="00063357" w:rsidRDefault="00063357" w:rsidP="00454FC5">
      <w:pPr>
        <w:jc w:val="center"/>
        <w:rPr>
          <w:noProof/>
          <w:lang w:val="en-US"/>
        </w:rPr>
      </w:pPr>
    </w:p>
    <w:p w14:paraId="41B27EE9" w14:textId="77777777" w:rsidR="00246171" w:rsidRDefault="00246171" w:rsidP="0021694C">
      <w:pPr>
        <w:rPr>
          <w:b/>
          <w:bCs/>
          <w:noProof/>
          <w:sz w:val="40"/>
          <w:szCs w:val="40"/>
          <w:lang w:val="en-US"/>
        </w:rPr>
      </w:pPr>
    </w:p>
    <w:p w14:paraId="6E7DA295" w14:textId="77777777" w:rsidR="00246171" w:rsidRDefault="00246171" w:rsidP="0021694C">
      <w:pPr>
        <w:rPr>
          <w:b/>
          <w:bCs/>
          <w:noProof/>
          <w:sz w:val="40"/>
          <w:szCs w:val="40"/>
          <w:lang w:val="en-US"/>
        </w:rPr>
      </w:pPr>
    </w:p>
    <w:p w14:paraId="4A1B9AB2" w14:textId="77BB7B7F" w:rsidR="00063357" w:rsidRDefault="0021694C" w:rsidP="0021694C">
      <w:pPr>
        <w:rPr>
          <w:b/>
          <w:bCs/>
          <w:noProof/>
          <w:sz w:val="40"/>
          <w:szCs w:val="40"/>
          <w:lang w:val="en-US"/>
        </w:rPr>
      </w:pPr>
      <w:r w:rsidRPr="0021694C">
        <w:rPr>
          <w:b/>
          <w:bCs/>
          <w:noProof/>
          <w:sz w:val="40"/>
          <w:szCs w:val="40"/>
          <w:lang w:val="en-US"/>
        </w:rPr>
        <w:lastRenderedPageBreak/>
        <w:t>10 A Hiscock’s Lane</w:t>
      </w:r>
    </w:p>
    <w:p w14:paraId="775FEC0B" w14:textId="7A6B2B09" w:rsidR="0021694C" w:rsidRPr="0021694C" w:rsidRDefault="00185D27" w:rsidP="0021694C">
      <w:pPr>
        <w:rPr>
          <w:b/>
          <w:bCs/>
          <w:noProof/>
          <w:sz w:val="40"/>
          <w:szCs w:val="40"/>
          <w:lang w:val="en-US"/>
        </w:rPr>
      </w:pPr>
      <w:r>
        <w:rPr>
          <w:b/>
          <w:bCs/>
          <w:noProof/>
          <w:sz w:val="40"/>
          <w:szCs w:val="40"/>
          <w:lang w:val="en-US"/>
        </w:rPr>
        <w:drawing>
          <wp:inline distT="0" distB="0" distL="0" distR="0" wp14:anchorId="7C5EECA1" wp14:editId="63AEA271">
            <wp:extent cx="4392296" cy="5714999"/>
            <wp:effectExtent l="5715" t="0" r="0" b="0"/>
            <wp:docPr id="199845409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454093" name="Picture 199845409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95057" cy="571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ACA06" w14:textId="15703E64" w:rsidR="0021694C" w:rsidRDefault="00E558AB" w:rsidP="00E558AB">
      <w:pPr>
        <w:jc w:val="center"/>
        <w:rPr>
          <w:noProof/>
          <w:lang w:val="en-US"/>
        </w:rPr>
      </w:pPr>
      <w:r w:rsidRPr="00683E0D">
        <w:rPr>
          <w:b/>
          <w:bCs/>
          <w:noProof/>
          <w:sz w:val="20"/>
          <w:szCs w:val="20"/>
          <w:lang w:val="en-US"/>
        </w:rPr>
        <w:t>(*Approximate Location)</w:t>
      </w:r>
    </w:p>
    <w:p w14:paraId="4C8720FE" w14:textId="77777777" w:rsidR="00063357" w:rsidRDefault="00063357" w:rsidP="00454FC5">
      <w:pPr>
        <w:jc w:val="center"/>
        <w:rPr>
          <w:noProof/>
          <w:lang w:val="en-US"/>
        </w:rPr>
      </w:pPr>
    </w:p>
    <w:p w14:paraId="442F6A44" w14:textId="77777777" w:rsidR="00063357" w:rsidRDefault="00063357" w:rsidP="00454FC5">
      <w:pPr>
        <w:jc w:val="center"/>
        <w:rPr>
          <w:noProof/>
          <w:lang w:val="en-US"/>
        </w:rPr>
      </w:pPr>
    </w:p>
    <w:p w14:paraId="00A62915" w14:textId="65C24FE3" w:rsidR="00063357" w:rsidRDefault="00185D27" w:rsidP="00454FC5">
      <w:pPr>
        <w:jc w:val="center"/>
        <w:rPr>
          <w:noProof/>
          <w:lang w:val="en-US"/>
        </w:rPr>
      </w:pPr>
      <w:r w:rsidRPr="00185D27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A7FB711" wp14:editId="1E8D7BC7">
                <wp:simplePos x="0" y="0"/>
                <wp:positionH relativeFrom="column">
                  <wp:posOffset>371475</wp:posOffset>
                </wp:positionH>
                <wp:positionV relativeFrom="paragraph">
                  <wp:posOffset>-452755</wp:posOffset>
                </wp:positionV>
                <wp:extent cx="5000625" cy="2705100"/>
                <wp:effectExtent l="0" t="0" r="28575" b="19050"/>
                <wp:wrapSquare wrapText="bothSides"/>
                <wp:docPr id="9392691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270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F7433" w14:textId="3F425698" w:rsidR="00185D27" w:rsidRDefault="00185D27" w:rsidP="00185D27">
                            <w:r>
                              <w:t>Owner:  H &amp; S White Enterprise Ltd.</w:t>
                            </w:r>
                          </w:p>
                          <w:p w14:paraId="51B9788E" w14:textId="6F00D35E" w:rsidR="00185D27" w:rsidRDefault="00185D27" w:rsidP="00185D27">
                            <w:r>
                              <w:t>Address:  10A Hiscock’s Lane</w:t>
                            </w:r>
                          </w:p>
                          <w:p w14:paraId="5352C9FC" w14:textId="77777777" w:rsidR="00185D27" w:rsidRDefault="00185D27" w:rsidP="00185D27">
                            <w:r>
                              <w:t>Starting Bid:  $5,950.00</w:t>
                            </w:r>
                          </w:p>
                          <w:p w14:paraId="2A1BAE14" w14:textId="77777777" w:rsidR="00185D27" w:rsidRDefault="00185D27" w:rsidP="00185D27">
                            <w:r>
                              <w:t>Zoning:  Mixed Development</w:t>
                            </w:r>
                          </w:p>
                          <w:p w14:paraId="02F1ED77" w14:textId="327DE4F7" w:rsidR="00185D27" w:rsidRDefault="00185D27" w:rsidP="00185D27">
                            <w:r>
                              <w:t>Structures/Dwellings:  Vacant</w:t>
                            </w:r>
                          </w:p>
                          <w:p w14:paraId="162FAA8D" w14:textId="77777777" w:rsidR="00185D27" w:rsidRDefault="00185D27" w:rsidP="00185D27">
                            <w:r>
                              <w:t>Prospective bidders are encouraged to perform due diligence on properties prior to bidding.  A review of Municipal Development Regulations and title searches is strongly encouraged.</w:t>
                            </w:r>
                          </w:p>
                          <w:p w14:paraId="22BB17C9" w14:textId="17034BC8" w:rsidR="00185D27" w:rsidRDefault="00185D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FB711" id="_x0000_s1028" type="#_x0000_t202" style="position:absolute;left:0;text-align:left;margin-left:29.25pt;margin-top:-35.65pt;width:393.75pt;height:21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">
                <v:textbox>
                  <w:txbxContent>
                    <w:p w14:paraId="001F7433" w14:textId="3F425698" w:rsidR="00185D27" w:rsidRDefault="00185D27" w:rsidP="00185D27">
                      <w:r>
                        <w:t>Owner:  H &amp; S White Enterprise Ltd.</w:t>
                      </w:r>
                    </w:p>
                    <w:p w14:paraId="51B9788E" w14:textId="6F00D35E" w:rsidR="00185D27" w:rsidRDefault="00185D27" w:rsidP="00185D27">
                      <w:r>
                        <w:t>Address:  10A Hiscock’s Lane</w:t>
                      </w:r>
                    </w:p>
                    <w:p w14:paraId="5352C9FC" w14:textId="77777777" w:rsidR="00185D27" w:rsidRDefault="00185D27" w:rsidP="00185D27">
                      <w:r>
                        <w:t>Starting Bid:  $5,950.00</w:t>
                      </w:r>
                    </w:p>
                    <w:p w14:paraId="2A1BAE14" w14:textId="77777777" w:rsidR="00185D27" w:rsidRDefault="00185D27" w:rsidP="00185D27">
                      <w:r>
                        <w:t>Zoning:  Mixed Development</w:t>
                      </w:r>
                    </w:p>
                    <w:p w14:paraId="02F1ED77" w14:textId="327DE4F7" w:rsidR="00185D27" w:rsidRDefault="00185D27" w:rsidP="00185D27">
                      <w:r>
                        <w:t>Structures/Dwellings:  Vacant</w:t>
                      </w:r>
                    </w:p>
                    <w:p w14:paraId="162FAA8D" w14:textId="77777777" w:rsidR="00185D27" w:rsidRDefault="00185D27" w:rsidP="00185D27">
                      <w:r>
                        <w:t>Prospective bidders are encouraged to perform due diligence on properties prior to bidding.  A review of Municipal Development Regulations and title searches is strongly encouraged.</w:t>
                      </w:r>
                    </w:p>
                    <w:p w14:paraId="22BB17C9" w14:textId="17034BC8" w:rsidR="00185D27" w:rsidRDefault="00185D27"/>
                  </w:txbxContent>
                </v:textbox>
                <w10:wrap type="square"/>
              </v:shape>
            </w:pict>
          </mc:Fallback>
        </mc:AlternateContent>
      </w:r>
    </w:p>
    <w:p w14:paraId="109E59A8" w14:textId="113238FC" w:rsidR="00063357" w:rsidRDefault="00063357" w:rsidP="00454FC5">
      <w:pPr>
        <w:jc w:val="center"/>
        <w:rPr>
          <w:noProof/>
          <w:lang w:val="en-US"/>
        </w:rPr>
      </w:pPr>
    </w:p>
    <w:p w14:paraId="72E1FEAE" w14:textId="77777777" w:rsidR="00063357" w:rsidRDefault="00063357" w:rsidP="00454FC5">
      <w:pPr>
        <w:jc w:val="center"/>
        <w:rPr>
          <w:noProof/>
          <w:lang w:val="en-US"/>
        </w:rPr>
      </w:pPr>
    </w:p>
    <w:p w14:paraId="5288BF9E" w14:textId="77777777" w:rsidR="00063357" w:rsidRDefault="00063357" w:rsidP="00454FC5">
      <w:pPr>
        <w:jc w:val="center"/>
        <w:rPr>
          <w:noProof/>
          <w:lang w:val="en-US"/>
        </w:rPr>
      </w:pPr>
    </w:p>
    <w:p w14:paraId="290D7D95" w14:textId="77777777" w:rsidR="00063357" w:rsidRDefault="00063357" w:rsidP="00454FC5">
      <w:pPr>
        <w:jc w:val="center"/>
        <w:rPr>
          <w:noProof/>
          <w:lang w:val="en-US"/>
        </w:rPr>
      </w:pPr>
    </w:p>
    <w:p w14:paraId="1ED30FF5" w14:textId="77777777" w:rsidR="00063357" w:rsidRDefault="00063357" w:rsidP="00454FC5">
      <w:pPr>
        <w:jc w:val="center"/>
        <w:rPr>
          <w:lang w:val="en-US"/>
        </w:rPr>
      </w:pPr>
    </w:p>
    <w:p w14:paraId="58710ED3" w14:textId="5B49616E" w:rsidR="00620FE8" w:rsidRDefault="00620FE8" w:rsidP="00063357">
      <w:pPr>
        <w:jc w:val="both"/>
        <w:rPr>
          <w:b/>
          <w:bCs/>
          <w:sz w:val="40"/>
          <w:szCs w:val="40"/>
          <w:lang w:val="en-US"/>
        </w:rPr>
      </w:pPr>
    </w:p>
    <w:p w14:paraId="49F5E243" w14:textId="116E6B6D" w:rsidR="00063357" w:rsidRPr="00063357" w:rsidRDefault="00185D27" w:rsidP="00063357">
      <w:pPr>
        <w:jc w:val="both"/>
        <w:rPr>
          <w:b/>
          <w:bCs/>
          <w:sz w:val="40"/>
          <w:szCs w:val="40"/>
          <w:lang w:val="en-US"/>
        </w:rPr>
      </w:pPr>
      <w:r>
        <w:rPr>
          <w:b/>
          <w:bCs/>
          <w:noProof/>
          <w:sz w:val="40"/>
          <w:szCs w:val="40"/>
          <w:lang w:val="en-US"/>
        </w:rPr>
        <w:lastRenderedPageBreak/>
        <w:drawing>
          <wp:inline distT="0" distB="0" distL="0" distR="0" wp14:anchorId="541BF376" wp14:editId="7DB3541C">
            <wp:extent cx="5943600" cy="7691755"/>
            <wp:effectExtent l="0" t="0" r="0" b="4445"/>
            <wp:docPr id="100113679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36796" name="Picture 100113679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054F0" w14:textId="77777777" w:rsidR="00620FE8" w:rsidRDefault="00620FE8" w:rsidP="00454FC5">
      <w:pPr>
        <w:jc w:val="center"/>
        <w:rPr>
          <w:lang w:val="en-US"/>
        </w:rPr>
      </w:pPr>
    </w:p>
    <w:p w14:paraId="1686EDB6" w14:textId="032F19B0" w:rsidR="00620FE8" w:rsidRDefault="00334B04" w:rsidP="00454FC5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0F9239E" wp14:editId="39AEB06F">
            <wp:extent cx="5943600" cy="7691755"/>
            <wp:effectExtent l="0" t="0" r="0" b="4445"/>
            <wp:docPr id="3812688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268814" name="Picture 3812688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8A9AD" w14:textId="77777777" w:rsidR="00620FE8" w:rsidRDefault="00620FE8" w:rsidP="00454FC5">
      <w:pPr>
        <w:jc w:val="center"/>
        <w:rPr>
          <w:lang w:val="en-US"/>
        </w:rPr>
      </w:pPr>
    </w:p>
    <w:p w14:paraId="41DF701C" w14:textId="5B84139B" w:rsidR="00620FE8" w:rsidRPr="00334B04" w:rsidRDefault="00334B04" w:rsidP="00334B04">
      <w:pPr>
        <w:rPr>
          <w:b/>
          <w:bCs/>
          <w:sz w:val="40"/>
          <w:szCs w:val="40"/>
          <w:lang w:val="en-US"/>
        </w:rPr>
      </w:pPr>
      <w:r w:rsidRPr="00334B04">
        <w:rPr>
          <w:b/>
          <w:bCs/>
          <w:sz w:val="40"/>
          <w:szCs w:val="40"/>
          <w:lang w:val="en-US"/>
        </w:rPr>
        <w:lastRenderedPageBreak/>
        <w:t>213 Main Street</w:t>
      </w:r>
    </w:p>
    <w:p w14:paraId="4B93FD08" w14:textId="6A49B4E0" w:rsidR="00334B04" w:rsidRDefault="00F41846" w:rsidP="00334B04">
      <w:pPr>
        <w:rPr>
          <w:lang w:val="en-US"/>
        </w:rPr>
      </w:pPr>
      <w:r w:rsidRPr="00F4184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1D33638" wp14:editId="2ADCF957">
                <wp:simplePos x="0" y="0"/>
                <wp:positionH relativeFrom="column">
                  <wp:posOffset>342265</wp:posOffset>
                </wp:positionH>
                <wp:positionV relativeFrom="paragraph">
                  <wp:posOffset>5225415</wp:posOffset>
                </wp:positionV>
                <wp:extent cx="5305425" cy="2305050"/>
                <wp:effectExtent l="0" t="0" r="28575" b="19050"/>
                <wp:wrapSquare wrapText="bothSides"/>
                <wp:docPr id="14015953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D343F" w14:textId="479C690F" w:rsidR="00F41846" w:rsidRDefault="00F41846" w:rsidP="00F41846">
                            <w:r>
                              <w:t>Owner:  Stewart &amp; Debbie Haynes</w:t>
                            </w:r>
                          </w:p>
                          <w:p w14:paraId="7B7A2FEC" w14:textId="7FF44C82" w:rsidR="00F41846" w:rsidRDefault="00F41846" w:rsidP="00F41846">
                            <w:r>
                              <w:t>Address:  213 Main Street</w:t>
                            </w:r>
                          </w:p>
                          <w:p w14:paraId="198D652D" w14:textId="0E73C23A" w:rsidR="00F41846" w:rsidRDefault="00F41846" w:rsidP="00F41846">
                            <w:r>
                              <w:t>Starting Bid:  $7,469.55</w:t>
                            </w:r>
                          </w:p>
                          <w:p w14:paraId="606F2D50" w14:textId="77777777" w:rsidR="00F41846" w:rsidRDefault="00F41846" w:rsidP="00F41846">
                            <w:r>
                              <w:t>Zoning:  Mixed Development</w:t>
                            </w:r>
                          </w:p>
                          <w:p w14:paraId="242A3838" w14:textId="1975DE26" w:rsidR="00F41846" w:rsidRDefault="00F41846" w:rsidP="00F41846">
                            <w:r>
                              <w:t>Structures/Dwellings:   Dwelling &amp; Detached Building</w:t>
                            </w:r>
                          </w:p>
                          <w:p w14:paraId="02BB943D" w14:textId="77777777" w:rsidR="00F41846" w:rsidRDefault="00F41846" w:rsidP="00F41846">
                            <w:r>
                              <w:t>Prospective bidders are encouraged to perform due diligence on properties prior to bidding.  A review of Municipal Development Regulations and title searches is strongly encouraged.</w:t>
                            </w:r>
                          </w:p>
                          <w:p w14:paraId="164F1EB5" w14:textId="7724F238" w:rsidR="00F41846" w:rsidRDefault="00F418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33638" id="_x0000_s1029" type="#_x0000_t202" style="position:absolute;margin-left:26.95pt;margin-top:411.45pt;width:417.75pt;height:181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">
                <v:textbox>
                  <w:txbxContent>
                    <w:p w14:paraId="5F6D343F" w14:textId="479C690F" w:rsidR="00F41846" w:rsidRDefault="00F41846" w:rsidP="00F41846">
                      <w:r>
                        <w:t>Owner:  Stewart &amp; Debbie Haynes</w:t>
                      </w:r>
                    </w:p>
                    <w:p w14:paraId="7B7A2FEC" w14:textId="7FF44C82" w:rsidR="00F41846" w:rsidRDefault="00F41846" w:rsidP="00F41846">
                      <w:r>
                        <w:t>Address:  213 Main Street</w:t>
                      </w:r>
                    </w:p>
                    <w:p w14:paraId="198D652D" w14:textId="0E73C23A" w:rsidR="00F41846" w:rsidRDefault="00F41846" w:rsidP="00F41846">
                      <w:r>
                        <w:t>Starting Bid:  $7,469.55</w:t>
                      </w:r>
                    </w:p>
                    <w:p w14:paraId="606F2D50" w14:textId="77777777" w:rsidR="00F41846" w:rsidRDefault="00F41846" w:rsidP="00F41846">
                      <w:r>
                        <w:t>Zoning:  Mixed Development</w:t>
                      </w:r>
                    </w:p>
                    <w:p w14:paraId="242A3838" w14:textId="1975DE26" w:rsidR="00F41846" w:rsidRDefault="00F41846" w:rsidP="00F41846">
                      <w:r>
                        <w:t>Structures/Dwellings:   Dwelling &amp; Detached Building</w:t>
                      </w:r>
                    </w:p>
                    <w:p w14:paraId="02BB943D" w14:textId="77777777" w:rsidR="00F41846" w:rsidRDefault="00F41846" w:rsidP="00F41846">
                      <w:r>
                        <w:t>Prospective bidders are encouraged to perform due diligence on properties prior to bidding.  A review of Municipal Development Regulations and title searches is strongly encouraged.</w:t>
                      </w:r>
                    </w:p>
                    <w:p w14:paraId="164F1EB5" w14:textId="7724F238" w:rsidR="00F41846" w:rsidRDefault="00F4184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61E6F7A5" wp14:editId="4C001190">
            <wp:extent cx="5943600" cy="5076825"/>
            <wp:effectExtent l="0" t="0" r="0" b="9525"/>
            <wp:docPr id="19002291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229110" name="Picture 19002291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BC27B" w14:textId="0C8FD4E0" w:rsidR="00620FE8" w:rsidRDefault="00F41846" w:rsidP="00454FC5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4E6475B" wp14:editId="7987060D">
            <wp:extent cx="5943600" cy="7691755"/>
            <wp:effectExtent l="0" t="0" r="0" b="4445"/>
            <wp:docPr id="70947108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471084" name="Picture 70947108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153E2" w14:textId="651824D4" w:rsidR="00620FE8" w:rsidRDefault="00620FE8" w:rsidP="00454FC5">
      <w:pPr>
        <w:jc w:val="center"/>
        <w:rPr>
          <w:lang w:val="en-US"/>
        </w:rPr>
      </w:pPr>
    </w:p>
    <w:p w14:paraId="35244272" w14:textId="19DEE7CD" w:rsidR="00F41846" w:rsidRDefault="00F41846" w:rsidP="00454FC5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76F6B55" wp14:editId="64B47205">
            <wp:extent cx="5943600" cy="7691755"/>
            <wp:effectExtent l="0" t="0" r="0" b="4445"/>
            <wp:docPr id="95590512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905122" name="Picture 95590512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31FFE" w14:textId="77777777" w:rsidR="00F41846" w:rsidRDefault="00F41846" w:rsidP="00454FC5">
      <w:pPr>
        <w:jc w:val="center"/>
        <w:rPr>
          <w:lang w:val="en-US"/>
        </w:rPr>
      </w:pPr>
    </w:p>
    <w:p w14:paraId="269CA443" w14:textId="1F1DB545" w:rsidR="00F41846" w:rsidRDefault="006F35EB" w:rsidP="006F35EB">
      <w:pPr>
        <w:rPr>
          <w:sz w:val="40"/>
          <w:szCs w:val="40"/>
          <w:lang w:val="en-US"/>
        </w:rPr>
      </w:pPr>
      <w:r w:rsidRPr="006F35EB">
        <w:rPr>
          <w:sz w:val="40"/>
          <w:szCs w:val="40"/>
          <w:lang w:val="en-US"/>
        </w:rPr>
        <w:lastRenderedPageBreak/>
        <w:t>123 Main Street South</w:t>
      </w:r>
    </w:p>
    <w:p w14:paraId="6851ED8E" w14:textId="6D3985D2" w:rsidR="00CC7988" w:rsidRDefault="00CC7988" w:rsidP="006F35EB">
      <w:pPr>
        <w:rPr>
          <w:sz w:val="40"/>
          <w:szCs w:val="40"/>
          <w:lang w:val="en-US"/>
        </w:rPr>
      </w:pPr>
      <w:r>
        <w:rPr>
          <w:noProof/>
          <w:sz w:val="40"/>
          <w:szCs w:val="40"/>
          <w:lang w:val="en-US"/>
        </w:rPr>
        <w:drawing>
          <wp:inline distT="0" distB="0" distL="0" distR="0" wp14:anchorId="372CDAEB" wp14:editId="6DF82BC7">
            <wp:extent cx="4935855" cy="5335901"/>
            <wp:effectExtent l="0" t="9207" r="7937" b="7938"/>
            <wp:docPr id="62940784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407844" name="Picture 62940784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42107" cy="534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226E0" w14:textId="03004669" w:rsidR="006F35EB" w:rsidRDefault="00E558AB" w:rsidP="00E558AB">
      <w:pPr>
        <w:jc w:val="center"/>
        <w:rPr>
          <w:sz w:val="40"/>
          <w:szCs w:val="40"/>
          <w:lang w:val="en-US"/>
        </w:rPr>
      </w:pPr>
      <w:r w:rsidRPr="00683E0D">
        <w:rPr>
          <w:b/>
          <w:bCs/>
          <w:noProof/>
          <w:sz w:val="20"/>
          <w:szCs w:val="20"/>
          <w:lang w:val="en-US"/>
        </w:rPr>
        <w:t>(*Approximate Location)</w:t>
      </w:r>
    </w:p>
    <w:p w14:paraId="407135D2" w14:textId="3C99D647" w:rsidR="00AD05B3" w:rsidRDefault="00E558AB" w:rsidP="006F35EB">
      <w:pPr>
        <w:rPr>
          <w:sz w:val="40"/>
          <w:szCs w:val="40"/>
          <w:lang w:val="en-US"/>
        </w:rPr>
      </w:pPr>
      <w:r w:rsidRPr="00F93357">
        <w:rPr>
          <w:noProof/>
          <w:sz w:val="40"/>
          <w:szCs w:val="40"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11D7CF2" wp14:editId="07C22783">
                <wp:simplePos x="0" y="0"/>
                <wp:positionH relativeFrom="column">
                  <wp:posOffset>504825</wp:posOffset>
                </wp:positionH>
                <wp:positionV relativeFrom="paragraph">
                  <wp:posOffset>12065</wp:posOffset>
                </wp:positionV>
                <wp:extent cx="4630420" cy="2333625"/>
                <wp:effectExtent l="0" t="0" r="17780" b="28575"/>
                <wp:wrapSquare wrapText="bothSides"/>
                <wp:docPr id="8703237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0420" cy="233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7F6E4" w14:textId="7BC5059A" w:rsidR="002F1EB8" w:rsidRDefault="002F1EB8" w:rsidP="002F1EB8">
                            <w:r>
                              <w:t xml:space="preserve">Owner:  </w:t>
                            </w:r>
                            <w:r w:rsidR="00272782">
                              <w:t>Roy Norman</w:t>
                            </w:r>
                          </w:p>
                          <w:p w14:paraId="6627504F" w14:textId="70AA075F" w:rsidR="002F1EB8" w:rsidRDefault="002F1EB8" w:rsidP="002F1EB8">
                            <w:r>
                              <w:t xml:space="preserve">Address:  </w:t>
                            </w:r>
                            <w:r w:rsidR="00272782">
                              <w:t>123</w:t>
                            </w:r>
                            <w:r>
                              <w:t xml:space="preserve"> Main Street</w:t>
                            </w:r>
                            <w:r w:rsidR="00272782">
                              <w:t xml:space="preserve"> South</w:t>
                            </w:r>
                          </w:p>
                          <w:p w14:paraId="0D40CB7B" w14:textId="26CCD26D" w:rsidR="002F1EB8" w:rsidRDefault="002F1EB8" w:rsidP="002F1EB8">
                            <w:r>
                              <w:t>Starting Bid:  $</w:t>
                            </w:r>
                            <w:r w:rsidR="00482078">
                              <w:t>6,250.00</w:t>
                            </w:r>
                          </w:p>
                          <w:p w14:paraId="09CAECED" w14:textId="6F4C4EE2" w:rsidR="002F1EB8" w:rsidRDefault="002F1EB8" w:rsidP="002F1EB8">
                            <w:r>
                              <w:t xml:space="preserve">Zoning:  </w:t>
                            </w:r>
                            <w:r w:rsidR="00482078">
                              <w:t>Residential</w:t>
                            </w:r>
                          </w:p>
                          <w:p w14:paraId="48EFFF43" w14:textId="5539A41B" w:rsidR="002F1EB8" w:rsidRDefault="002F1EB8" w:rsidP="002F1EB8">
                            <w:r>
                              <w:t xml:space="preserve">Structures/Dwellings:  </w:t>
                            </w:r>
                            <w:r w:rsidR="00482078">
                              <w:t>Vacant</w:t>
                            </w:r>
                          </w:p>
                          <w:p w14:paraId="3A208BE6" w14:textId="77777777" w:rsidR="002F1EB8" w:rsidRDefault="002F1EB8" w:rsidP="002F1EB8">
                            <w:r>
                              <w:t>Prospective bidders are encouraged to perform due diligence on properties prior to bidding.  A review of Municipal Development Regulations and title searches is strongly encouraged.</w:t>
                            </w:r>
                          </w:p>
                          <w:p w14:paraId="2EFD9B9F" w14:textId="09E8313C" w:rsidR="00F93357" w:rsidRPr="00F93357" w:rsidRDefault="00F93357" w:rsidP="00F93357">
                            <w:pPr>
                              <w:pStyle w:val="CalendarText"/>
                              <w:rPr>
                                <w:rFonts w:ascii="Arial Narrow" w:eastAsiaTheme="majorEastAsia" w:hAnsi="Arial Narrow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D7CF2" id="_x0000_s1030" type="#_x0000_t202" style="position:absolute;margin-left:39.75pt;margin-top:.95pt;width:364.6pt;height:183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">
                <v:textbox>
                  <w:txbxContent>
                    <w:p w14:paraId="46D7F6E4" w14:textId="7BC5059A" w:rsidR="002F1EB8" w:rsidRDefault="002F1EB8" w:rsidP="002F1EB8">
                      <w:r>
                        <w:t xml:space="preserve">Owner:  </w:t>
                      </w:r>
                      <w:r w:rsidR="00272782">
                        <w:t>Roy Norman</w:t>
                      </w:r>
                    </w:p>
                    <w:p w14:paraId="6627504F" w14:textId="70AA075F" w:rsidR="002F1EB8" w:rsidRDefault="002F1EB8" w:rsidP="002F1EB8">
                      <w:r>
                        <w:t xml:space="preserve">Address:  </w:t>
                      </w:r>
                      <w:r w:rsidR="00272782">
                        <w:t>123</w:t>
                      </w:r>
                      <w:r>
                        <w:t xml:space="preserve"> Main Street</w:t>
                      </w:r>
                      <w:r w:rsidR="00272782">
                        <w:t xml:space="preserve"> South</w:t>
                      </w:r>
                    </w:p>
                    <w:p w14:paraId="0D40CB7B" w14:textId="26CCD26D" w:rsidR="002F1EB8" w:rsidRDefault="002F1EB8" w:rsidP="002F1EB8">
                      <w:r>
                        <w:t>Starting Bid:  $</w:t>
                      </w:r>
                      <w:r w:rsidR="00482078">
                        <w:t>6,250.00</w:t>
                      </w:r>
                    </w:p>
                    <w:p w14:paraId="09CAECED" w14:textId="6F4C4EE2" w:rsidR="002F1EB8" w:rsidRDefault="002F1EB8" w:rsidP="002F1EB8">
                      <w:r>
                        <w:t xml:space="preserve">Zoning:  </w:t>
                      </w:r>
                      <w:r w:rsidR="00482078">
                        <w:t>Residential</w:t>
                      </w:r>
                    </w:p>
                    <w:p w14:paraId="48EFFF43" w14:textId="5539A41B" w:rsidR="002F1EB8" w:rsidRDefault="002F1EB8" w:rsidP="002F1EB8">
                      <w:r>
                        <w:t xml:space="preserve">Structures/Dwellings:  </w:t>
                      </w:r>
                      <w:r w:rsidR="00482078">
                        <w:t>Vacant</w:t>
                      </w:r>
                    </w:p>
                    <w:p w14:paraId="3A208BE6" w14:textId="77777777" w:rsidR="002F1EB8" w:rsidRDefault="002F1EB8" w:rsidP="002F1EB8">
                      <w:r>
                        <w:t>Prospective bidders are encouraged to perform due diligence on properties prior to bidding.  A review of Municipal Development Regulations and title searches is strongly encouraged.</w:t>
                      </w:r>
                    </w:p>
                    <w:p w14:paraId="2EFD9B9F" w14:textId="09E8313C" w:rsidR="00F93357" w:rsidRPr="00F93357" w:rsidRDefault="00F93357" w:rsidP="00F93357">
                      <w:pPr>
                        <w:pStyle w:val="CalendarText"/>
                        <w:rPr>
                          <w:rFonts w:ascii="Arial Narrow" w:eastAsiaTheme="majorEastAsia" w:hAnsi="Arial Narrow"/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E80453" w14:textId="77777777" w:rsidR="00AD05B3" w:rsidRDefault="00AD05B3" w:rsidP="006F35EB">
      <w:pPr>
        <w:rPr>
          <w:sz w:val="40"/>
          <w:szCs w:val="40"/>
          <w:lang w:val="en-US"/>
        </w:rPr>
      </w:pPr>
    </w:p>
    <w:p w14:paraId="25C23D2F" w14:textId="77777777" w:rsidR="00AD05B3" w:rsidRDefault="00AD05B3" w:rsidP="006F35EB">
      <w:pPr>
        <w:rPr>
          <w:sz w:val="40"/>
          <w:szCs w:val="40"/>
          <w:lang w:val="en-US"/>
        </w:rPr>
      </w:pPr>
    </w:p>
    <w:p w14:paraId="6FD334F8" w14:textId="77777777" w:rsidR="00AD05B3" w:rsidRDefault="00AD05B3" w:rsidP="006F35EB">
      <w:pPr>
        <w:rPr>
          <w:sz w:val="40"/>
          <w:szCs w:val="40"/>
          <w:lang w:val="en-US"/>
        </w:rPr>
      </w:pPr>
    </w:p>
    <w:p w14:paraId="7255877E" w14:textId="520DBB04" w:rsidR="00AD05B3" w:rsidRDefault="00AD05B3" w:rsidP="006F35EB">
      <w:pPr>
        <w:rPr>
          <w:sz w:val="40"/>
          <w:szCs w:val="40"/>
          <w:lang w:val="en-US"/>
        </w:rPr>
      </w:pPr>
      <w:r>
        <w:rPr>
          <w:noProof/>
          <w:sz w:val="40"/>
          <w:szCs w:val="40"/>
          <w:lang w:val="en-US"/>
        </w:rPr>
        <w:lastRenderedPageBreak/>
        <w:drawing>
          <wp:inline distT="0" distB="0" distL="0" distR="0" wp14:anchorId="73CC5FD1" wp14:editId="17C4A4EF">
            <wp:extent cx="5943600" cy="7691755"/>
            <wp:effectExtent l="0" t="0" r="0" b="4445"/>
            <wp:docPr id="212706974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069741" name="Picture 212706974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2CE9A" w14:textId="77777777" w:rsidR="00416FB7" w:rsidRDefault="00416FB7" w:rsidP="006F35EB">
      <w:pPr>
        <w:rPr>
          <w:sz w:val="40"/>
          <w:szCs w:val="40"/>
          <w:lang w:val="en-US"/>
        </w:rPr>
      </w:pPr>
    </w:p>
    <w:p w14:paraId="3AD16243" w14:textId="3A165B38" w:rsidR="00416FB7" w:rsidRDefault="00416FB7" w:rsidP="006F35EB">
      <w:pPr>
        <w:rPr>
          <w:sz w:val="40"/>
          <w:szCs w:val="40"/>
          <w:lang w:val="en-US"/>
        </w:rPr>
      </w:pPr>
      <w:r>
        <w:rPr>
          <w:noProof/>
          <w:sz w:val="40"/>
          <w:szCs w:val="40"/>
          <w:lang w:val="en-US"/>
        </w:rPr>
        <w:lastRenderedPageBreak/>
        <w:drawing>
          <wp:inline distT="0" distB="0" distL="0" distR="0" wp14:anchorId="06B64E03" wp14:editId="29E3807B">
            <wp:extent cx="5943600" cy="7691755"/>
            <wp:effectExtent l="0" t="0" r="0" b="4445"/>
            <wp:docPr id="106096850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968504" name="Picture 106096850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C6D6D" w14:textId="77777777" w:rsidR="00416FB7" w:rsidRDefault="00416FB7" w:rsidP="006F35EB">
      <w:pPr>
        <w:rPr>
          <w:sz w:val="40"/>
          <w:szCs w:val="40"/>
          <w:lang w:val="en-US"/>
        </w:rPr>
      </w:pPr>
    </w:p>
    <w:p w14:paraId="10C98E00" w14:textId="7438E817" w:rsidR="00416FB7" w:rsidRDefault="000D0A43" w:rsidP="006F35EB">
      <w:pPr>
        <w:rPr>
          <w:sz w:val="40"/>
          <w:szCs w:val="40"/>
          <w:lang w:val="en-US"/>
        </w:rPr>
      </w:pPr>
      <w:r w:rsidRPr="006102D0">
        <w:rPr>
          <w:noProof/>
          <w:sz w:val="40"/>
          <w:szCs w:val="40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F58B428" wp14:editId="66A1CB7D">
                <wp:simplePos x="0" y="0"/>
                <wp:positionH relativeFrom="column">
                  <wp:posOffset>381000</wp:posOffset>
                </wp:positionH>
                <wp:positionV relativeFrom="paragraph">
                  <wp:posOffset>5534025</wp:posOffset>
                </wp:positionV>
                <wp:extent cx="4524375" cy="2657475"/>
                <wp:effectExtent l="0" t="0" r="28575" b="28575"/>
                <wp:wrapSquare wrapText="bothSides"/>
                <wp:docPr id="8966720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265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5B326" w14:textId="1F8ADC7B" w:rsidR="00F11EC7" w:rsidRDefault="00F11EC7" w:rsidP="00F11EC7">
                            <w:r>
                              <w:t>Owner:  Roxanne Dyke</w:t>
                            </w:r>
                          </w:p>
                          <w:p w14:paraId="5866A779" w14:textId="55A996EF" w:rsidR="00F11EC7" w:rsidRDefault="00F11EC7" w:rsidP="00F11EC7">
                            <w:r>
                              <w:t>Address:  88 River Road</w:t>
                            </w:r>
                          </w:p>
                          <w:p w14:paraId="7533B1A8" w14:textId="454E8F13" w:rsidR="00F11EC7" w:rsidRDefault="00F11EC7" w:rsidP="00F11EC7">
                            <w:r>
                              <w:t>Starting Bid:  $</w:t>
                            </w:r>
                            <w:r w:rsidR="00A6012A">
                              <w:t>4,280</w:t>
                            </w:r>
                            <w:r w:rsidR="00355BDD">
                              <w:t>.15</w:t>
                            </w:r>
                          </w:p>
                          <w:p w14:paraId="5B337F07" w14:textId="2A739834" w:rsidR="00F11EC7" w:rsidRDefault="00F11EC7" w:rsidP="00F11EC7">
                            <w:r>
                              <w:t xml:space="preserve">Zoning:  </w:t>
                            </w:r>
                            <w:r w:rsidR="00FC1EC2">
                              <w:t>Residential</w:t>
                            </w:r>
                          </w:p>
                          <w:p w14:paraId="619D1944" w14:textId="6515C36E" w:rsidR="00F11EC7" w:rsidRDefault="00F11EC7" w:rsidP="00F11EC7">
                            <w:r>
                              <w:t xml:space="preserve">Structures/Dwellings:   </w:t>
                            </w:r>
                            <w:r w:rsidR="00956515">
                              <w:t>Vacant</w:t>
                            </w:r>
                          </w:p>
                          <w:p w14:paraId="62DF2ADB" w14:textId="77777777" w:rsidR="00F11EC7" w:rsidRDefault="00F11EC7" w:rsidP="00F11EC7">
                            <w:r>
                              <w:t>Prospective bidders are encouraged to perform due diligence on properties prior to bidding.  A review of Municipal Development Regulations and title searches is strongly encouraged.</w:t>
                            </w:r>
                          </w:p>
                          <w:p w14:paraId="55E16052" w14:textId="2B7997E3" w:rsidR="006102D0" w:rsidRDefault="006102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8B428" id="_x0000_s1031" type="#_x0000_t202" style="position:absolute;margin-left:30pt;margin-top:435.75pt;width:356.25pt;height:209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">
                <v:textbox>
                  <w:txbxContent>
                    <w:p w14:paraId="6275B326" w14:textId="1F8ADC7B" w:rsidR="00F11EC7" w:rsidRDefault="00F11EC7" w:rsidP="00F11EC7">
                      <w:r>
                        <w:t>Owner:  Roxanne Dyke</w:t>
                      </w:r>
                    </w:p>
                    <w:p w14:paraId="5866A779" w14:textId="55A996EF" w:rsidR="00F11EC7" w:rsidRDefault="00F11EC7" w:rsidP="00F11EC7">
                      <w:r>
                        <w:t>Address:  88 River Road</w:t>
                      </w:r>
                    </w:p>
                    <w:p w14:paraId="7533B1A8" w14:textId="454E8F13" w:rsidR="00F11EC7" w:rsidRDefault="00F11EC7" w:rsidP="00F11EC7">
                      <w:r>
                        <w:t>Starting Bid:  $</w:t>
                      </w:r>
                      <w:r w:rsidR="00A6012A">
                        <w:t>4,280</w:t>
                      </w:r>
                      <w:r w:rsidR="00355BDD">
                        <w:t>.15</w:t>
                      </w:r>
                    </w:p>
                    <w:p w14:paraId="5B337F07" w14:textId="2A739834" w:rsidR="00F11EC7" w:rsidRDefault="00F11EC7" w:rsidP="00F11EC7">
                      <w:r>
                        <w:t xml:space="preserve">Zoning:  </w:t>
                      </w:r>
                      <w:r w:rsidR="00FC1EC2">
                        <w:t>Residential</w:t>
                      </w:r>
                    </w:p>
                    <w:p w14:paraId="619D1944" w14:textId="6515C36E" w:rsidR="00F11EC7" w:rsidRDefault="00F11EC7" w:rsidP="00F11EC7">
                      <w:r>
                        <w:t xml:space="preserve">Structures/Dwellings:   </w:t>
                      </w:r>
                      <w:r w:rsidR="00956515">
                        <w:t>Vacant</w:t>
                      </w:r>
                    </w:p>
                    <w:p w14:paraId="62DF2ADB" w14:textId="77777777" w:rsidR="00F11EC7" w:rsidRDefault="00F11EC7" w:rsidP="00F11EC7">
                      <w:r>
                        <w:t>Prospective bidders are encouraged to perform due diligence on properties prior to bidding.  A review of Municipal Development Regulations and title searches is strongly encouraged.</w:t>
                      </w:r>
                    </w:p>
                    <w:p w14:paraId="55E16052" w14:textId="2B7997E3" w:rsidR="006102D0" w:rsidRDefault="006102D0"/>
                  </w:txbxContent>
                </v:textbox>
                <w10:wrap type="square"/>
              </v:shape>
            </w:pict>
          </mc:Fallback>
        </mc:AlternateContent>
      </w:r>
      <w:r w:rsidR="00F63119">
        <w:rPr>
          <w:sz w:val="40"/>
          <w:szCs w:val="40"/>
          <w:lang w:val="en-US"/>
        </w:rPr>
        <w:t>88 River</w:t>
      </w:r>
      <w:r w:rsidR="007A0506">
        <w:rPr>
          <w:sz w:val="40"/>
          <w:szCs w:val="40"/>
          <w:lang w:val="en-US"/>
        </w:rPr>
        <w:t xml:space="preserve"> Roa</w:t>
      </w:r>
      <w:r w:rsidR="003D6597">
        <w:rPr>
          <w:sz w:val="40"/>
          <w:szCs w:val="40"/>
          <w:lang w:val="en-US"/>
        </w:rPr>
        <w:t>d</w:t>
      </w:r>
    </w:p>
    <w:p w14:paraId="077A1F94" w14:textId="4F658055" w:rsidR="00FD14A5" w:rsidRDefault="008A64C6" w:rsidP="009D160D">
      <w:pPr>
        <w:jc w:val="both"/>
        <w:rPr>
          <w:sz w:val="40"/>
          <w:szCs w:val="40"/>
          <w:lang w:val="en-US"/>
        </w:rPr>
      </w:pPr>
      <w:r>
        <w:rPr>
          <w:noProof/>
          <w:sz w:val="40"/>
          <w:szCs w:val="40"/>
          <w:lang w:val="en-US"/>
        </w:rPr>
        <w:drawing>
          <wp:inline distT="0" distB="0" distL="0" distR="0" wp14:anchorId="0A28F573" wp14:editId="5D769949">
            <wp:extent cx="4545140" cy="5153025"/>
            <wp:effectExtent l="635" t="0" r="8890" b="8890"/>
            <wp:docPr id="178560809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608095" name="Picture 178560809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49835" cy="515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6791F" w14:textId="12E57562" w:rsidR="006102D0" w:rsidRDefault="00E558AB" w:rsidP="00E558AB">
      <w:pPr>
        <w:jc w:val="center"/>
        <w:rPr>
          <w:sz w:val="40"/>
          <w:szCs w:val="40"/>
          <w:lang w:val="en-US"/>
        </w:rPr>
      </w:pPr>
      <w:r w:rsidRPr="00683E0D">
        <w:rPr>
          <w:b/>
          <w:bCs/>
          <w:noProof/>
          <w:sz w:val="20"/>
          <w:szCs w:val="20"/>
          <w:lang w:val="en-US"/>
        </w:rPr>
        <w:t>(*Approximate Location)</w:t>
      </w:r>
    </w:p>
    <w:p w14:paraId="7E104057" w14:textId="77777777" w:rsidR="000D0A43" w:rsidRDefault="000D0A43" w:rsidP="009D160D">
      <w:pPr>
        <w:jc w:val="both"/>
        <w:rPr>
          <w:sz w:val="40"/>
          <w:szCs w:val="40"/>
          <w:lang w:val="en-US"/>
        </w:rPr>
      </w:pPr>
    </w:p>
    <w:p w14:paraId="02741EB3" w14:textId="77777777" w:rsidR="000D0A43" w:rsidRDefault="000D0A43" w:rsidP="009D160D">
      <w:pPr>
        <w:jc w:val="both"/>
        <w:rPr>
          <w:sz w:val="40"/>
          <w:szCs w:val="40"/>
          <w:lang w:val="en-US"/>
        </w:rPr>
      </w:pPr>
    </w:p>
    <w:p w14:paraId="604F7B6C" w14:textId="77777777" w:rsidR="000D0A43" w:rsidRDefault="000D0A43" w:rsidP="009D160D">
      <w:pPr>
        <w:jc w:val="both"/>
        <w:rPr>
          <w:sz w:val="40"/>
          <w:szCs w:val="40"/>
          <w:lang w:val="en-US"/>
        </w:rPr>
      </w:pPr>
    </w:p>
    <w:p w14:paraId="5910D591" w14:textId="77777777" w:rsidR="000D0A43" w:rsidRDefault="000D0A43" w:rsidP="009D160D">
      <w:pPr>
        <w:jc w:val="both"/>
        <w:rPr>
          <w:sz w:val="40"/>
          <w:szCs w:val="40"/>
          <w:lang w:val="en-US"/>
        </w:rPr>
      </w:pPr>
    </w:p>
    <w:p w14:paraId="629BB288" w14:textId="7366E0DE" w:rsidR="000D0A43" w:rsidRDefault="00D3461C" w:rsidP="009D160D">
      <w:pPr>
        <w:jc w:val="both"/>
        <w:rPr>
          <w:sz w:val="40"/>
          <w:szCs w:val="40"/>
          <w:lang w:val="en-US"/>
        </w:rPr>
      </w:pPr>
      <w:r>
        <w:rPr>
          <w:noProof/>
          <w:sz w:val="40"/>
          <w:szCs w:val="40"/>
          <w:lang w:val="en-US"/>
        </w:rPr>
        <w:lastRenderedPageBreak/>
        <w:drawing>
          <wp:inline distT="0" distB="0" distL="0" distR="0" wp14:anchorId="4CCD8EE5" wp14:editId="41F13477">
            <wp:extent cx="5943600" cy="7691755"/>
            <wp:effectExtent l="0" t="0" r="0" b="4445"/>
            <wp:docPr id="504234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2347" name="Picture 504234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302A1" w14:textId="77777777" w:rsidR="00D3461C" w:rsidRDefault="00D3461C" w:rsidP="009D160D">
      <w:pPr>
        <w:jc w:val="both"/>
        <w:rPr>
          <w:sz w:val="40"/>
          <w:szCs w:val="40"/>
          <w:lang w:val="en-US"/>
        </w:rPr>
      </w:pPr>
    </w:p>
    <w:p w14:paraId="6E952766" w14:textId="0D59D938" w:rsidR="00D3461C" w:rsidRDefault="00B944E9" w:rsidP="009D160D">
      <w:pPr>
        <w:jc w:val="both"/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lastRenderedPageBreak/>
        <w:t>8A Sailor’s Hill</w:t>
      </w:r>
    </w:p>
    <w:p w14:paraId="0B762F34" w14:textId="42329D1E" w:rsidR="00B944E9" w:rsidRDefault="00BF0102" w:rsidP="009D160D">
      <w:pPr>
        <w:jc w:val="both"/>
        <w:rPr>
          <w:sz w:val="40"/>
          <w:szCs w:val="40"/>
          <w:lang w:val="en-US"/>
        </w:rPr>
      </w:pPr>
      <w:r w:rsidRPr="00BA5CBE">
        <w:rPr>
          <w:noProof/>
          <w:sz w:val="40"/>
          <w:szCs w:val="40"/>
          <w:lang w:val="en-U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76D9F94" wp14:editId="369BE619">
                <wp:simplePos x="0" y="0"/>
                <wp:positionH relativeFrom="column">
                  <wp:posOffset>523875</wp:posOffset>
                </wp:positionH>
                <wp:positionV relativeFrom="paragraph">
                  <wp:posOffset>5292090</wp:posOffset>
                </wp:positionV>
                <wp:extent cx="5295900" cy="2305050"/>
                <wp:effectExtent l="0" t="0" r="19050" b="19050"/>
                <wp:wrapSquare wrapText="bothSides"/>
                <wp:docPr id="1443483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818FF" w14:textId="4A9E95E7" w:rsidR="00BF0102" w:rsidRDefault="00BF0102" w:rsidP="00BF0102">
                            <w:r>
                              <w:t>Owner:  Estate of W</w:t>
                            </w:r>
                            <w:r w:rsidR="008F015D">
                              <w:t>illiam Maidment</w:t>
                            </w:r>
                          </w:p>
                          <w:p w14:paraId="2773C315" w14:textId="4F846BA3" w:rsidR="00BF0102" w:rsidRDefault="00BF0102" w:rsidP="00BF0102">
                            <w:r>
                              <w:t xml:space="preserve">Address:  </w:t>
                            </w:r>
                            <w:r w:rsidR="008F015D">
                              <w:t>8A Sailor’s Hill</w:t>
                            </w:r>
                          </w:p>
                          <w:p w14:paraId="1F0FCB4E" w14:textId="5D9F3671" w:rsidR="00BF0102" w:rsidRDefault="00BF0102" w:rsidP="00BF0102">
                            <w:r>
                              <w:t>Starting Bid:  $</w:t>
                            </w:r>
                            <w:r w:rsidR="008F015D">
                              <w:t>4,812.30</w:t>
                            </w:r>
                          </w:p>
                          <w:p w14:paraId="3BF73E89" w14:textId="3A6C7239" w:rsidR="00BF0102" w:rsidRDefault="00BF0102" w:rsidP="00BF0102">
                            <w:r>
                              <w:t xml:space="preserve">Zoning:  </w:t>
                            </w:r>
                            <w:r w:rsidR="00FE45BF">
                              <w:t>Residential</w:t>
                            </w:r>
                          </w:p>
                          <w:p w14:paraId="1726E763" w14:textId="18CB9D00" w:rsidR="00BF0102" w:rsidRDefault="00BF0102" w:rsidP="00BF0102">
                            <w:r>
                              <w:t xml:space="preserve">Structures/Dwellings:   </w:t>
                            </w:r>
                            <w:r w:rsidR="00FE45BF">
                              <w:t>Vacant</w:t>
                            </w:r>
                          </w:p>
                          <w:p w14:paraId="4A877DBB" w14:textId="77777777" w:rsidR="00BF0102" w:rsidRDefault="00BF0102" w:rsidP="00BF0102">
                            <w:r>
                              <w:t>Prospective bidders are encouraged to perform due diligence on properties prior to bidding.  A review of Municipal Development Regulations and title searches is strongly encouraged.</w:t>
                            </w:r>
                          </w:p>
                          <w:p w14:paraId="77881DD8" w14:textId="7DC6DAE2" w:rsidR="00BA5CBE" w:rsidRDefault="00BA5C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D9F94" id="_x0000_s1032" type="#_x0000_t202" style="position:absolute;left:0;text-align:left;margin-left:41.25pt;margin-top:416.7pt;width:417pt;height:181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">
                <v:textbox>
                  <w:txbxContent>
                    <w:p w14:paraId="50C818FF" w14:textId="4A9E95E7" w:rsidR="00BF0102" w:rsidRDefault="00BF0102" w:rsidP="00BF0102">
                      <w:r>
                        <w:t>Owner:  Estate of W</w:t>
                      </w:r>
                      <w:r w:rsidR="008F015D">
                        <w:t>illiam Maidment</w:t>
                      </w:r>
                    </w:p>
                    <w:p w14:paraId="2773C315" w14:textId="4F846BA3" w:rsidR="00BF0102" w:rsidRDefault="00BF0102" w:rsidP="00BF0102">
                      <w:r>
                        <w:t xml:space="preserve">Address:  </w:t>
                      </w:r>
                      <w:r w:rsidR="008F015D">
                        <w:t>8A Sailor’s Hill</w:t>
                      </w:r>
                    </w:p>
                    <w:p w14:paraId="1F0FCB4E" w14:textId="5D9F3671" w:rsidR="00BF0102" w:rsidRDefault="00BF0102" w:rsidP="00BF0102">
                      <w:r>
                        <w:t>Starting Bid:  $</w:t>
                      </w:r>
                      <w:r w:rsidR="008F015D">
                        <w:t>4,812.30</w:t>
                      </w:r>
                    </w:p>
                    <w:p w14:paraId="3BF73E89" w14:textId="3A6C7239" w:rsidR="00BF0102" w:rsidRDefault="00BF0102" w:rsidP="00BF0102">
                      <w:r>
                        <w:t xml:space="preserve">Zoning:  </w:t>
                      </w:r>
                      <w:r w:rsidR="00FE45BF">
                        <w:t>Residential</w:t>
                      </w:r>
                    </w:p>
                    <w:p w14:paraId="1726E763" w14:textId="18CB9D00" w:rsidR="00BF0102" w:rsidRDefault="00BF0102" w:rsidP="00BF0102">
                      <w:r>
                        <w:t xml:space="preserve">Structures/Dwellings:   </w:t>
                      </w:r>
                      <w:r w:rsidR="00FE45BF">
                        <w:t>Vacant</w:t>
                      </w:r>
                    </w:p>
                    <w:p w14:paraId="4A877DBB" w14:textId="77777777" w:rsidR="00BF0102" w:rsidRDefault="00BF0102" w:rsidP="00BF0102">
                      <w:r>
                        <w:t>Prospective bidders are encouraged to perform due diligence on properties prior to bidding.  A review of Municipal Development Regulations and title searches is strongly encouraged.</w:t>
                      </w:r>
                    </w:p>
                    <w:p w14:paraId="77881DD8" w14:textId="7DC6DAE2" w:rsidR="00BA5CBE" w:rsidRDefault="00BA5CBE"/>
                  </w:txbxContent>
                </v:textbox>
                <w10:wrap type="square"/>
              </v:shape>
            </w:pict>
          </mc:Fallback>
        </mc:AlternateContent>
      </w:r>
      <w:r w:rsidR="00981A95">
        <w:rPr>
          <w:noProof/>
          <w:sz w:val="40"/>
          <w:szCs w:val="40"/>
          <w:lang w:val="en-US"/>
        </w:rPr>
        <w:drawing>
          <wp:inline distT="0" distB="0" distL="0" distR="0" wp14:anchorId="3212A04F" wp14:editId="40DB8E5C">
            <wp:extent cx="4618661" cy="6123940"/>
            <wp:effectExtent l="9208" t="0" r="952" b="953"/>
            <wp:docPr id="172228283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282837" name="Picture 172228283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28564" cy="613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3942C" w14:textId="6FF41C33" w:rsidR="00BA5CBE" w:rsidRDefault="00357A45" w:rsidP="00357A45">
      <w:pPr>
        <w:jc w:val="center"/>
        <w:rPr>
          <w:sz w:val="40"/>
          <w:szCs w:val="40"/>
          <w:lang w:val="en-US"/>
        </w:rPr>
      </w:pPr>
      <w:r w:rsidRPr="00683E0D">
        <w:rPr>
          <w:b/>
          <w:bCs/>
          <w:noProof/>
          <w:sz w:val="20"/>
          <w:szCs w:val="20"/>
          <w:lang w:val="en-US"/>
        </w:rPr>
        <w:t>(*Approximate Location)</w:t>
      </w:r>
    </w:p>
    <w:p w14:paraId="4C6B3F93" w14:textId="77777777" w:rsidR="00D52FEB" w:rsidRDefault="00D52FEB" w:rsidP="009D160D">
      <w:pPr>
        <w:jc w:val="both"/>
        <w:rPr>
          <w:sz w:val="40"/>
          <w:szCs w:val="40"/>
          <w:lang w:val="en-US"/>
        </w:rPr>
      </w:pPr>
    </w:p>
    <w:p w14:paraId="559CB0A4" w14:textId="77777777" w:rsidR="00D52FEB" w:rsidRDefault="00D52FEB" w:rsidP="009D160D">
      <w:pPr>
        <w:jc w:val="both"/>
        <w:rPr>
          <w:sz w:val="40"/>
          <w:szCs w:val="40"/>
          <w:lang w:val="en-US"/>
        </w:rPr>
      </w:pPr>
    </w:p>
    <w:p w14:paraId="3A91F249" w14:textId="77777777" w:rsidR="00D52FEB" w:rsidRDefault="00D52FEB" w:rsidP="009D160D">
      <w:pPr>
        <w:jc w:val="both"/>
        <w:rPr>
          <w:sz w:val="40"/>
          <w:szCs w:val="40"/>
          <w:lang w:val="en-US"/>
        </w:rPr>
      </w:pPr>
    </w:p>
    <w:p w14:paraId="4654EF93" w14:textId="77777777" w:rsidR="00D52FEB" w:rsidRDefault="00D52FEB" w:rsidP="009D160D">
      <w:pPr>
        <w:jc w:val="both"/>
        <w:rPr>
          <w:sz w:val="40"/>
          <w:szCs w:val="40"/>
          <w:lang w:val="en-US"/>
        </w:rPr>
      </w:pPr>
    </w:p>
    <w:p w14:paraId="62DA39BA" w14:textId="4855DAF3" w:rsidR="00D52FEB" w:rsidRDefault="00D52FEB" w:rsidP="009D160D">
      <w:pPr>
        <w:jc w:val="both"/>
        <w:rPr>
          <w:sz w:val="40"/>
          <w:szCs w:val="40"/>
          <w:lang w:val="en-US"/>
        </w:rPr>
      </w:pPr>
      <w:r>
        <w:rPr>
          <w:noProof/>
          <w:sz w:val="40"/>
          <w:szCs w:val="40"/>
          <w:lang w:val="en-US"/>
        </w:rPr>
        <w:lastRenderedPageBreak/>
        <w:drawing>
          <wp:inline distT="0" distB="0" distL="0" distR="0" wp14:anchorId="20BD77C4" wp14:editId="16EDEE4C">
            <wp:extent cx="5943600" cy="7691755"/>
            <wp:effectExtent l="0" t="0" r="0" b="4445"/>
            <wp:docPr id="103986788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867886" name="Picture 103986788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8FD89" w14:textId="77777777" w:rsidR="007C650D" w:rsidRDefault="007C650D" w:rsidP="009D160D">
      <w:pPr>
        <w:jc w:val="both"/>
        <w:rPr>
          <w:sz w:val="40"/>
          <w:szCs w:val="40"/>
          <w:lang w:val="en-US"/>
        </w:rPr>
      </w:pPr>
    </w:p>
    <w:p w14:paraId="247C505A" w14:textId="782A328F" w:rsidR="007C650D" w:rsidRDefault="007C650D" w:rsidP="009D160D">
      <w:pPr>
        <w:jc w:val="both"/>
        <w:rPr>
          <w:sz w:val="40"/>
          <w:szCs w:val="40"/>
          <w:lang w:val="en-US"/>
        </w:rPr>
      </w:pPr>
      <w:r>
        <w:rPr>
          <w:noProof/>
          <w:sz w:val="40"/>
          <w:szCs w:val="40"/>
          <w:lang w:val="en-US"/>
        </w:rPr>
        <w:lastRenderedPageBreak/>
        <w:drawing>
          <wp:inline distT="0" distB="0" distL="0" distR="0" wp14:anchorId="05E2A0D9" wp14:editId="41A94CA3">
            <wp:extent cx="5943600" cy="7691755"/>
            <wp:effectExtent l="0" t="0" r="0" b="4445"/>
            <wp:docPr id="123961188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611887" name="Picture 123961188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A52C4" w14:textId="77777777" w:rsidR="007C650D" w:rsidRDefault="007C650D" w:rsidP="009D160D">
      <w:pPr>
        <w:jc w:val="both"/>
        <w:rPr>
          <w:sz w:val="40"/>
          <w:szCs w:val="40"/>
          <w:lang w:val="en-US"/>
        </w:rPr>
      </w:pPr>
    </w:p>
    <w:p w14:paraId="4C4501F1" w14:textId="4ED681E2" w:rsidR="007C650D" w:rsidRDefault="00457142" w:rsidP="009D160D">
      <w:pPr>
        <w:jc w:val="both"/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lastRenderedPageBreak/>
        <w:t>12 Shore Road</w:t>
      </w:r>
    </w:p>
    <w:p w14:paraId="450DAE89" w14:textId="16419A6A" w:rsidR="00457142" w:rsidRDefault="009447E6" w:rsidP="009D160D">
      <w:pPr>
        <w:jc w:val="both"/>
        <w:rPr>
          <w:sz w:val="40"/>
          <w:szCs w:val="40"/>
          <w:lang w:val="en-US"/>
        </w:rPr>
      </w:pPr>
      <w:r w:rsidRPr="009447E6">
        <w:rPr>
          <w:noProof/>
          <w:sz w:val="40"/>
          <w:szCs w:val="40"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0B392C2" wp14:editId="7EE9C86A">
                <wp:simplePos x="0" y="0"/>
                <wp:positionH relativeFrom="column">
                  <wp:posOffset>857250</wp:posOffset>
                </wp:positionH>
                <wp:positionV relativeFrom="paragraph">
                  <wp:posOffset>4968240</wp:posOffset>
                </wp:positionV>
                <wp:extent cx="4362450" cy="2533650"/>
                <wp:effectExtent l="0" t="0" r="19050" b="19050"/>
                <wp:wrapSquare wrapText="bothSides"/>
                <wp:docPr id="18545793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253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5602D" w14:textId="0260D437" w:rsidR="009447E6" w:rsidRDefault="009447E6" w:rsidP="009447E6">
                            <w:r>
                              <w:t>Owner:  Renee Doody</w:t>
                            </w:r>
                          </w:p>
                          <w:p w14:paraId="42E791F6" w14:textId="049AFD45" w:rsidR="009447E6" w:rsidRDefault="009447E6" w:rsidP="009447E6">
                            <w:r>
                              <w:t>Address:  12 Shore Road</w:t>
                            </w:r>
                          </w:p>
                          <w:p w14:paraId="48D76E9F" w14:textId="277B4B18" w:rsidR="009447E6" w:rsidRDefault="009447E6" w:rsidP="009447E6">
                            <w:r>
                              <w:t>Starting Bid:  $</w:t>
                            </w:r>
                            <w:r w:rsidR="0018001F">
                              <w:t>4,250.00</w:t>
                            </w:r>
                          </w:p>
                          <w:p w14:paraId="0BBBA4F4" w14:textId="0050F950" w:rsidR="009447E6" w:rsidRDefault="009447E6" w:rsidP="009447E6">
                            <w:r>
                              <w:t xml:space="preserve">Zoning:  </w:t>
                            </w:r>
                            <w:r w:rsidR="0018001F">
                              <w:t xml:space="preserve">Residential </w:t>
                            </w:r>
                          </w:p>
                          <w:p w14:paraId="38B3DA4A" w14:textId="2999EDE1" w:rsidR="009447E6" w:rsidRDefault="009447E6" w:rsidP="009447E6">
                            <w:r>
                              <w:t xml:space="preserve">Structures/Dwellings:   </w:t>
                            </w:r>
                            <w:r w:rsidR="0018001F">
                              <w:t>Vacant</w:t>
                            </w:r>
                          </w:p>
                          <w:p w14:paraId="66CA24D1" w14:textId="77777777" w:rsidR="009447E6" w:rsidRDefault="009447E6" w:rsidP="009447E6">
                            <w:r>
                              <w:t>Prospective bidders are encouraged to perform due diligence on properties prior to bidding.  A review of Municipal Development Regulations and title searches is strongly encouraged.</w:t>
                            </w:r>
                          </w:p>
                          <w:p w14:paraId="4AF8C288" w14:textId="373E252F" w:rsidR="009447E6" w:rsidRDefault="009447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392C2" id="_x0000_s1033" type="#_x0000_t202" style="position:absolute;left:0;text-align:left;margin-left:67.5pt;margin-top:391.2pt;width:343.5pt;height:199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">
                <v:textbox>
                  <w:txbxContent>
                    <w:p w14:paraId="6625602D" w14:textId="0260D437" w:rsidR="009447E6" w:rsidRDefault="009447E6" w:rsidP="009447E6">
                      <w:r>
                        <w:t>Owner:  Renee Doody</w:t>
                      </w:r>
                    </w:p>
                    <w:p w14:paraId="42E791F6" w14:textId="049AFD45" w:rsidR="009447E6" w:rsidRDefault="009447E6" w:rsidP="009447E6">
                      <w:r>
                        <w:t>Address:  12 Shore Road</w:t>
                      </w:r>
                    </w:p>
                    <w:p w14:paraId="48D76E9F" w14:textId="277B4B18" w:rsidR="009447E6" w:rsidRDefault="009447E6" w:rsidP="009447E6">
                      <w:r>
                        <w:t>Starting Bid:  $</w:t>
                      </w:r>
                      <w:r w:rsidR="0018001F">
                        <w:t>4,250.00</w:t>
                      </w:r>
                    </w:p>
                    <w:p w14:paraId="0BBBA4F4" w14:textId="0050F950" w:rsidR="009447E6" w:rsidRDefault="009447E6" w:rsidP="009447E6">
                      <w:r>
                        <w:t xml:space="preserve">Zoning:  </w:t>
                      </w:r>
                      <w:r w:rsidR="0018001F">
                        <w:t xml:space="preserve">Residential </w:t>
                      </w:r>
                    </w:p>
                    <w:p w14:paraId="38B3DA4A" w14:textId="2999EDE1" w:rsidR="009447E6" w:rsidRDefault="009447E6" w:rsidP="009447E6">
                      <w:r>
                        <w:t xml:space="preserve">Structures/Dwellings:   </w:t>
                      </w:r>
                      <w:r w:rsidR="0018001F">
                        <w:t>Vacant</w:t>
                      </w:r>
                    </w:p>
                    <w:p w14:paraId="66CA24D1" w14:textId="77777777" w:rsidR="009447E6" w:rsidRDefault="009447E6" w:rsidP="009447E6">
                      <w:r>
                        <w:t>Prospective bidders are encouraged to perform due diligence on properties prior to bidding.  A review of Municipal Development Regulations and title searches is strongly encouraged.</w:t>
                      </w:r>
                    </w:p>
                    <w:p w14:paraId="4AF8C288" w14:textId="373E252F" w:rsidR="009447E6" w:rsidRDefault="009447E6"/>
                  </w:txbxContent>
                </v:textbox>
                <w10:wrap type="square"/>
              </v:shape>
            </w:pict>
          </mc:Fallback>
        </mc:AlternateContent>
      </w:r>
      <w:r w:rsidR="00AF7190">
        <w:rPr>
          <w:noProof/>
          <w:sz w:val="40"/>
          <w:szCs w:val="40"/>
          <w:lang w:val="en-US"/>
        </w:rPr>
        <w:drawing>
          <wp:inline distT="0" distB="0" distL="0" distR="0" wp14:anchorId="3ABE716B" wp14:editId="7C64CA14">
            <wp:extent cx="4448179" cy="5400033"/>
            <wp:effectExtent l="635" t="0" r="0" b="0"/>
            <wp:docPr id="73621191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211919" name="Picture 73621191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66180" cy="542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D24C7" w14:textId="7F0916E2" w:rsidR="009447E6" w:rsidRDefault="00364D06" w:rsidP="00364D06">
      <w:pPr>
        <w:jc w:val="center"/>
        <w:rPr>
          <w:sz w:val="40"/>
          <w:szCs w:val="40"/>
          <w:lang w:val="en-US"/>
        </w:rPr>
      </w:pPr>
      <w:r w:rsidRPr="00683E0D">
        <w:rPr>
          <w:b/>
          <w:bCs/>
          <w:noProof/>
          <w:sz w:val="20"/>
          <w:szCs w:val="20"/>
          <w:lang w:val="en-US"/>
        </w:rPr>
        <w:t>(*Approximate Location)</w:t>
      </w:r>
    </w:p>
    <w:p w14:paraId="3456FAA4" w14:textId="77777777" w:rsidR="0018001F" w:rsidRDefault="0018001F" w:rsidP="009D160D">
      <w:pPr>
        <w:jc w:val="both"/>
        <w:rPr>
          <w:sz w:val="40"/>
          <w:szCs w:val="40"/>
          <w:lang w:val="en-US"/>
        </w:rPr>
      </w:pPr>
    </w:p>
    <w:p w14:paraId="59AEA9D4" w14:textId="77777777" w:rsidR="0018001F" w:rsidRDefault="0018001F" w:rsidP="009D160D">
      <w:pPr>
        <w:jc w:val="both"/>
        <w:rPr>
          <w:sz w:val="40"/>
          <w:szCs w:val="40"/>
          <w:lang w:val="en-US"/>
        </w:rPr>
      </w:pPr>
    </w:p>
    <w:p w14:paraId="0EDB4D6E" w14:textId="77777777" w:rsidR="0018001F" w:rsidRDefault="0018001F" w:rsidP="009D160D">
      <w:pPr>
        <w:jc w:val="both"/>
        <w:rPr>
          <w:sz w:val="40"/>
          <w:szCs w:val="40"/>
          <w:lang w:val="en-US"/>
        </w:rPr>
      </w:pPr>
    </w:p>
    <w:p w14:paraId="50C26AF3" w14:textId="77777777" w:rsidR="0018001F" w:rsidRDefault="0018001F" w:rsidP="009D160D">
      <w:pPr>
        <w:jc w:val="both"/>
        <w:rPr>
          <w:sz w:val="40"/>
          <w:szCs w:val="40"/>
          <w:lang w:val="en-US"/>
        </w:rPr>
      </w:pPr>
    </w:p>
    <w:p w14:paraId="56183A7D" w14:textId="77777777" w:rsidR="0018001F" w:rsidRDefault="0018001F" w:rsidP="009D160D">
      <w:pPr>
        <w:jc w:val="both"/>
        <w:rPr>
          <w:sz w:val="40"/>
          <w:szCs w:val="40"/>
          <w:lang w:val="en-US"/>
        </w:rPr>
      </w:pPr>
    </w:p>
    <w:p w14:paraId="679EF2C1" w14:textId="74F4318B" w:rsidR="0018001F" w:rsidRPr="006F35EB" w:rsidRDefault="0018001F" w:rsidP="009D160D">
      <w:pPr>
        <w:jc w:val="both"/>
        <w:rPr>
          <w:sz w:val="40"/>
          <w:szCs w:val="40"/>
          <w:lang w:val="en-US"/>
        </w:rPr>
      </w:pPr>
      <w:r>
        <w:rPr>
          <w:noProof/>
          <w:sz w:val="40"/>
          <w:szCs w:val="40"/>
          <w:lang w:val="en-US"/>
        </w:rPr>
        <w:lastRenderedPageBreak/>
        <w:drawing>
          <wp:inline distT="0" distB="0" distL="0" distR="0" wp14:anchorId="571D9629" wp14:editId="7A3272A3">
            <wp:extent cx="5943600" cy="7691755"/>
            <wp:effectExtent l="0" t="0" r="0" b="4445"/>
            <wp:docPr id="14066890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68907" name="Picture 14066890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001F" w:rsidRPr="006F35E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FC5"/>
    <w:rsid w:val="00063357"/>
    <w:rsid w:val="0007086D"/>
    <w:rsid w:val="000D0A43"/>
    <w:rsid w:val="000F0F0F"/>
    <w:rsid w:val="00123091"/>
    <w:rsid w:val="00171B33"/>
    <w:rsid w:val="0018001F"/>
    <w:rsid w:val="00183480"/>
    <w:rsid w:val="00185D27"/>
    <w:rsid w:val="001E0D0D"/>
    <w:rsid w:val="0021694C"/>
    <w:rsid w:val="00246171"/>
    <w:rsid w:val="00272782"/>
    <w:rsid w:val="002A0102"/>
    <w:rsid w:val="002F1EB8"/>
    <w:rsid w:val="00302E9A"/>
    <w:rsid w:val="00334B04"/>
    <w:rsid w:val="00355BDD"/>
    <w:rsid w:val="00357A45"/>
    <w:rsid w:val="00364D06"/>
    <w:rsid w:val="00367AC8"/>
    <w:rsid w:val="003D3085"/>
    <w:rsid w:val="003D6597"/>
    <w:rsid w:val="003E5FC4"/>
    <w:rsid w:val="00416FB7"/>
    <w:rsid w:val="00454FC5"/>
    <w:rsid w:val="00457142"/>
    <w:rsid w:val="00482078"/>
    <w:rsid w:val="004C249A"/>
    <w:rsid w:val="005519AF"/>
    <w:rsid w:val="00563444"/>
    <w:rsid w:val="006102D0"/>
    <w:rsid w:val="00620FE8"/>
    <w:rsid w:val="00683E0D"/>
    <w:rsid w:val="006D786B"/>
    <w:rsid w:val="006D7C88"/>
    <w:rsid w:val="006F35EB"/>
    <w:rsid w:val="007579B5"/>
    <w:rsid w:val="00795A7C"/>
    <w:rsid w:val="007A0506"/>
    <w:rsid w:val="007C650D"/>
    <w:rsid w:val="0080460F"/>
    <w:rsid w:val="0081574E"/>
    <w:rsid w:val="008A0697"/>
    <w:rsid w:val="008A1AB6"/>
    <w:rsid w:val="008A64C6"/>
    <w:rsid w:val="008E5475"/>
    <w:rsid w:val="008F0069"/>
    <w:rsid w:val="008F015D"/>
    <w:rsid w:val="008F57CF"/>
    <w:rsid w:val="009447E6"/>
    <w:rsid w:val="00956515"/>
    <w:rsid w:val="00981A95"/>
    <w:rsid w:val="009D160D"/>
    <w:rsid w:val="00A2772E"/>
    <w:rsid w:val="00A37AE2"/>
    <w:rsid w:val="00A6012A"/>
    <w:rsid w:val="00A67C8C"/>
    <w:rsid w:val="00AB7306"/>
    <w:rsid w:val="00AD05B3"/>
    <w:rsid w:val="00AF7190"/>
    <w:rsid w:val="00B944E9"/>
    <w:rsid w:val="00BA5CBE"/>
    <w:rsid w:val="00BF0102"/>
    <w:rsid w:val="00C94BDF"/>
    <w:rsid w:val="00CC7988"/>
    <w:rsid w:val="00D3461C"/>
    <w:rsid w:val="00D47E22"/>
    <w:rsid w:val="00D52FEB"/>
    <w:rsid w:val="00DA4483"/>
    <w:rsid w:val="00DC5D32"/>
    <w:rsid w:val="00E139CC"/>
    <w:rsid w:val="00E558AB"/>
    <w:rsid w:val="00F1168E"/>
    <w:rsid w:val="00F11EC7"/>
    <w:rsid w:val="00F32D2E"/>
    <w:rsid w:val="00F41846"/>
    <w:rsid w:val="00F5134D"/>
    <w:rsid w:val="00F63119"/>
    <w:rsid w:val="00F93357"/>
    <w:rsid w:val="00FA6762"/>
    <w:rsid w:val="00FC1EC2"/>
    <w:rsid w:val="00FD14A5"/>
    <w:rsid w:val="00FE34F0"/>
    <w:rsid w:val="00FE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A0CF9A"/>
  <w15:chartTrackingRefBased/>
  <w15:docId w15:val="{7F79E496-CFDF-41C3-AA98-4068C9F1E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54F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4F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54F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54F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4F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4F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4F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4F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4F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4F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4F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4F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54FC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4FC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4F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4F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4F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4F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54F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54F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4F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54F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54F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54F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54F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54F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4F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4FC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54FC5"/>
    <w:rPr>
      <w:b/>
      <w:bCs/>
      <w:smallCaps/>
      <w:color w:val="0F4761" w:themeColor="accent1" w:themeShade="BF"/>
      <w:spacing w:val="5"/>
    </w:rPr>
  </w:style>
  <w:style w:type="paragraph" w:customStyle="1" w:styleId="CalendarText">
    <w:name w:val="CalendarText"/>
    <w:basedOn w:val="Normal"/>
    <w:rsid w:val="00F93357"/>
    <w:pPr>
      <w:spacing w:after="0" w:line="240" w:lineRule="auto"/>
    </w:pPr>
    <w:rPr>
      <w:rFonts w:ascii="Arial" w:eastAsia="Times New Roman" w:hAnsi="Arial" w:cs="Arial"/>
      <w:color w:val="000000"/>
      <w:kern w:val="0"/>
      <w:sz w:val="20"/>
      <w:lang w:val="en-US"/>
      <w14:ligatures w14:val="none"/>
    </w:rPr>
  </w:style>
  <w:style w:type="character" w:customStyle="1" w:styleId="WinCalendarBLANKCELLSTYLE0">
    <w:name w:val="WinCalendar_BLANKCELL_STYLE0"/>
    <w:basedOn w:val="DefaultParagraphFont"/>
    <w:rsid w:val="00F93357"/>
    <w:rPr>
      <w:rFonts w:ascii="Arial Narrow" w:hAnsi="Arial Narrow"/>
      <w:b w:val="0"/>
      <w:color w:val="000000"/>
      <w:sz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83E0D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webSettings" Target="web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microsoft.com/office/2007/relationships/hdphoto" Target="media/hdphoto1.wdp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24</Pages>
  <Words>75</Words>
  <Characters>437</Characters>
  <Application>Microsoft Office Word</Application>
  <DocSecurity>0</DocSecurity>
  <Lines>145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Rogers</dc:creator>
  <cp:keywords/>
  <dc:description/>
  <cp:lastModifiedBy>Valerie Rogers</cp:lastModifiedBy>
  <cp:revision>69</cp:revision>
  <dcterms:created xsi:type="dcterms:W3CDTF">2026-01-23T13:09:00Z</dcterms:created>
  <dcterms:modified xsi:type="dcterms:W3CDTF">2026-01-30T19:23:00Z</dcterms:modified>
</cp:coreProperties>
</file>